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25C" w:rsidRPr="005E5405" w:rsidRDefault="00A37E3C" w:rsidP="00A37E3C">
      <w:pPr>
        <w:pStyle w:val="10"/>
        <w:keepNext/>
        <w:keepLines/>
        <w:shd w:val="clear" w:color="auto" w:fill="auto"/>
        <w:rPr>
          <w:rFonts w:ascii="PT Astra Serif" w:hAnsi="PT Astra Serif"/>
          <w:sz w:val="28"/>
          <w:szCs w:val="28"/>
        </w:rPr>
      </w:pPr>
      <w:bookmarkStart w:id="0" w:name="bookmark0"/>
      <w:r w:rsidRPr="005E5405">
        <w:rPr>
          <w:rFonts w:ascii="PT Astra Serif" w:hAnsi="PT Astra Serif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232.9pt;height:166.4pt;z-index:251660288;mso-position-horizontal:left;mso-position-horizontal-relative:margin;mso-position-vertical:top;mso-position-vertical-relative:margin">
            <v:imagedata r:id="rId7" o:title="на воде"/>
            <w10:wrap type="square" anchorx="margin" anchory="margin"/>
          </v:shape>
        </w:pict>
      </w:r>
      <w:r w:rsidR="007C609C" w:rsidRPr="005E5405">
        <w:rPr>
          <w:rStyle w:val="11"/>
          <w:rFonts w:ascii="PT Astra Serif" w:hAnsi="PT Astra Serif"/>
          <w:b/>
          <w:bCs/>
          <w:sz w:val="28"/>
          <w:szCs w:val="28"/>
        </w:rPr>
        <w:t>ПАМЯТКА</w:t>
      </w:r>
      <w:bookmarkEnd w:id="0"/>
    </w:p>
    <w:p w:rsidR="005D725C" w:rsidRPr="005E5405" w:rsidRDefault="007C609C" w:rsidP="00A37E3C">
      <w:pPr>
        <w:pStyle w:val="10"/>
        <w:keepNext/>
        <w:keepLines/>
        <w:shd w:val="clear" w:color="auto" w:fill="auto"/>
        <w:spacing w:after="271"/>
        <w:rPr>
          <w:rFonts w:ascii="PT Astra Serif" w:hAnsi="PT Astra Serif"/>
          <w:sz w:val="28"/>
          <w:szCs w:val="28"/>
        </w:rPr>
      </w:pPr>
      <w:bookmarkStart w:id="1" w:name="bookmark1"/>
      <w:r w:rsidRPr="005E5405">
        <w:rPr>
          <w:rStyle w:val="11"/>
          <w:rFonts w:ascii="PT Astra Serif" w:hAnsi="PT Astra Serif"/>
          <w:b/>
          <w:bCs/>
          <w:sz w:val="28"/>
          <w:szCs w:val="28"/>
        </w:rPr>
        <w:t>о соблюдении правил безопасности</w:t>
      </w:r>
      <w:r w:rsidRPr="005E5405">
        <w:rPr>
          <w:rStyle w:val="11"/>
          <w:rFonts w:ascii="PT Astra Serif" w:hAnsi="PT Astra Serif"/>
          <w:b/>
          <w:bCs/>
          <w:sz w:val="28"/>
          <w:szCs w:val="28"/>
        </w:rPr>
        <w:br/>
        <w:t>на водных объектах в осенне-зимний период</w:t>
      </w:r>
      <w:bookmarkEnd w:id="1"/>
    </w:p>
    <w:p w:rsidR="005D725C" w:rsidRPr="005E5405" w:rsidRDefault="007C609C">
      <w:pPr>
        <w:pStyle w:val="20"/>
        <w:shd w:val="clear" w:color="auto" w:fill="auto"/>
        <w:spacing w:before="0"/>
        <w:ind w:firstLine="7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Несоблюдение правил безопасности на водных объектах в осенне-зимний период часто становится причиной гибели и травматизма людей. Осенний лед в период с ноября по декабрь, </w:t>
      </w:r>
      <w:r w:rsidRPr="005E5405">
        <w:rPr>
          <w:rStyle w:val="21"/>
          <w:rFonts w:ascii="PT Astra Serif" w:hAnsi="PT Astra Serif"/>
          <w:sz w:val="28"/>
          <w:szCs w:val="28"/>
        </w:rPr>
        <w:t>до наступления устойчивых морозов, непрочен. Скрепленный вечерним или ночным холодом, он ещё способен выдерживать небольшую нагрузку, но днем быстро нагреваясь от просачивающейся через него талой воды, становится пористым и очень слабым, хотя сохраняет дос</w:t>
      </w:r>
      <w:r w:rsidRPr="005E5405">
        <w:rPr>
          <w:rStyle w:val="21"/>
          <w:rFonts w:ascii="PT Astra Serif" w:hAnsi="PT Astra Serif"/>
          <w:sz w:val="28"/>
          <w:szCs w:val="28"/>
        </w:rPr>
        <w:t>таточную толщину.</w:t>
      </w:r>
    </w:p>
    <w:p w:rsidR="005D725C" w:rsidRPr="005E5405" w:rsidRDefault="007C609C">
      <w:pPr>
        <w:pStyle w:val="20"/>
        <w:shd w:val="clear" w:color="auto" w:fill="auto"/>
        <w:spacing w:before="0"/>
        <w:ind w:firstLine="7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 связи с наступлением осенне-зимнего периода возрастает опасность гибели и травматизма взрослых и детей на водоемах. Причиной является несоблюдение правил безопасности при вынужденном или намеренном выходе граждан (детей) на неокрепший л</w:t>
      </w:r>
      <w:r w:rsidRPr="005E5405">
        <w:rPr>
          <w:rStyle w:val="21"/>
          <w:rFonts w:ascii="PT Astra Serif" w:hAnsi="PT Astra Serif"/>
          <w:sz w:val="28"/>
          <w:szCs w:val="28"/>
        </w:rPr>
        <w:t>ед.</w:t>
      </w:r>
    </w:p>
    <w:p w:rsidR="005D725C" w:rsidRPr="005E5405" w:rsidRDefault="007C609C">
      <w:pPr>
        <w:pStyle w:val="20"/>
        <w:shd w:val="clear" w:color="auto" w:fill="auto"/>
        <w:spacing w:before="0"/>
        <w:ind w:firstLine="7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Во избежание трагических событий необходимо знать, что, как правило, водоемы замерзают неравномерно: сначала у берега, на мелководье, в защищенных от ветра заливах, а затем уже на середине. На одном и том же водоеме можно встретить чередование льдов, к</w:t>
      </w:r>
      <w:r w:rsidRPr="005E5405">
        <w:rPr>
          <w:rStyle w:val="21"/>
          <w:rFonts w:ascii="PT Astra Serif" w:hAnsi="PT Astra Serif"/>
          <w:sz w:val="28"/>
          <w:szCs w:val="28"/>
        </w:rPr>
        <w:t>оторые при одинаковой толщине обладают различной прочностью и грузоподъемностью. Основным условием безопасного пребывания человека на льду является соответствие толщины льда прилагаемой нагрузке:</w:t>
      </w:r>
    </w:p>
    <w:p w:rsidR="005D725C" w:rsidRPr="005E5405" w:rsidRDefault="007C609C">
      <w:pPr>
        <w:pStyle w:val="30"/>
        <w:numPr>
          <w:ilvl w:val="0"/>
          <w:numId w:val="1"/>
        </w:numPr>
        <w:shd w:val="clear" w:color="auto" w:fill="auto"/>
        <w:tabs>
          <w:tab w:val="left" w:pos="198"/>
        </w:tabs>
        <w:rPr>
          <w:rFonts w:ascii="PT Astra Serif" w:hAnsi="PT Astra Serif"/>
          <w:sz w:val="28"/>
          <w:szCs w:val="28"/>
        </w:rPr>
      </w:pPr>
      <w:r w:rsidRPr="005E5405">
        <w:rPr>
          <w:rStyle w:val="32"/>
          <w:rFonts w:ascii="PT Astra Serif" w:hAnsi="PT Astra Serif"/>
          <w:b/>
          <w:bCs/>
          <w:sz w:val="28"/>
          <w:szCs w:val="28"/>
        </w:rPr>
        <w:t>безопасная толщина льда для одного человека не менее 10 см;</w:t>
      </w:r>
    </w:p>
    <w:p w:rsidR="005D725C" w:rsidRPr="005E5405" w:rsidRDefault="007C609C">
      <w:pPr>
        <w:pStyle w:val="30"/>
        <w:numPr>
          <w:ilvl w:val="0"/>
          <w:numId w:val="1"/>
        </w:numPr>
        <w:shd w:val="clear" w:color="auto" w:fill="auto"/>
        <w:tabs>
          <w:tab w:val="left" w:pos="198"/>
        </w:tabs>
        <w:rPr>
          <w:rFonts w:ascii="PT Astra Serif" w:hAnsi="PT Astra Serif"/>
          <w:sz w:val="28"/>
          <w:szCs w:val="28"/>
        </w:rPr>
      </w:pPr>
      <w:r w:rsidRPr="005E5405">
        <w:rPr>
          <w:rStyle w:val="32"/>
          <w:rFonts w:ascii="PT Astra Serif" w:hAnsi="PT Astra Serif"/>
          <w:b/>
          <w:bCs/>
          <w:sz w:val="28"/>
          <w:szCs w:val="28"/>
        </w:rPr>
        <w:t>безопасная толщина льда для совершения пешей переправы 15 см и более;</w:t>
      </w:r>
    </w:p>
    <w:p w:rsidR="005D725C" w:rsidRPr="005E5405" w:rsidRDefault="007C609C">
      <w:pPr>
        <w:pStyle w:val="30"/>
        <w:numPr>
          <w:ilvl w:val="0"/>
          <w:numId w:val="1"/>
        </w:numPr>
        <w:shd w:val="clear" w:color="auto" w:fill="auto"/>
        <w:tabs>
          <w:tab w:val="left" w:pos="198"/>
        </w:tabs>
        <w:rPr>
          <w:rFonts w:ascii="PT Astra Serif" w:hAnsi="PT Astra Serif"/>
          <w:sz w:val="28"/>
          <w:szCs w:val="28"/>
        </w:rPr>
      </w:pPr>
      <w:r w:rsidRPr="005E5405">
        <w:rPr>
          <w:rStyle w:val="32"/>
          <w:rFonts w:ascii="PT Astra Serif" w:hAnsi="PT Astra Serif"/>
          <w:b/>
          <w:bCs/>
          <w:sz w:val="28"/>
          <w:szCs w:val="28"/>
        </w:rPr>
        <w:t>безопасная толщина льда для проезда автомобилей не менее 30 см.</w:t>
      </w:r>
    </w:p>
    <w:p w:rsidR="005D725C" w:rsidRPr="005E5405" w:rsidRDefault="007C609C">
      <w:pPr>
        <w:pStyle w:val="20"/>
        <w:shd w:val="clear" w:color="auto" w:fill="auto"/>
        <w:spacing w:before="0" w:after="240"/>
        <w:ind w:firstLine="7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Прочность льда можно определить визуально: самым прочным считается лед голубого цвета; прочность белого льда в 2 раза мень</w:t>
      </w:r>
      <w:r w:rsidRPr="005E5405">
        <w:rPr>
          <w:rStyle w:val="21"/>
          <w:rFonts w:ascii="PT Astra Serif" w:hAnsi="PT Astra Serif"/>
          <w:sz w:val="28"/>
          <w:szCs w:val="28"/>
        </w:rPr>
        <w:t>ше; лед серый и матово-белый или с желтоватым оттенком не надежен. Особую осторожность нужно проявлять, когда лед покроется толстым слоем снега, перекрыв доступ холода ко льду. Пользоваться площадками для катания на коньках, устраиваемыми на водоемах, разр</w:t>
      </w:r>
      <w:r w:rsidRPr="005E5405">
        <w:rPr>
          <w:rStyle w:val="21"/>
          <w:rFonts w:ascii="PT Astra Serif" w:hAnsi="PT Astra Serif"/>
          <w:sz w:val="28"/>
          <w:szCs w:val="28"/>
        </w:rPr>
        <w:t>ешается только после тщательной проверки прочности льда. Толщина льда должна быть не менее 12 см, а при массовом катании - не менее 25 см.</w:t>
      </w:r>
    </w:p>
    <w:p w:rsidR="005D725C" w:rsidRPr="005E5405" w:rsidRDefault="005E5405" w:rsidP="00A37E3C">
      <w:pPr>
        <w:pStyle w:val="30"/>
        <w:shd w:val="clear" w:color="auto" w:fill="auto"/>
        <w:ind w:firstLine="76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88900</wp:posOffset>
            </wp:positionH>
            <wp:positionV relativeFrom="margin">
              <wp:posOffset>8179435</wp:posOffset>
            </wp:positionV>
            <wp:extent cx="2232025" cy="1661160"/>
            <wp:effectExtent l="19050" t="0" r="0" b="0"/>
            <wp:wrapSquare wrapText="bothSides"/>
            <wp:docPr id="3" name="Рисунок 2" descr="42959-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959-original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202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9C" w:rsidRPr="005E5405">
        <w:rPr>
          <w:rStyle w:val="33"/>
          <w:rFonts w:ascii="PT Astra Serif" w:hAnsi="PT Astra Serif"/>
          <w:b/>
          <w:bCs/>
          <w:sz w:val="28"/>
          <w:szCs w:val="28"/>
        </w:rPr>
        <w:t>Правила поведения на льду: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Ни в коем случае нельзя выходить на лед в темное время суток и при плохой видимости (туман</w:t>
      </w:r>
      <w:r w:rsidRPr="005E5405">
        <w:rPr>
          <w:rStyle w:val="21"/>
          <w:rFonts w:ascii="PT Astra Serif" w:hAnsi="PT Astra Serif"/>
          <w:sz w:val="28"/>
          <w:szCs w:val="28"/>
        </w:rPr>
        <w:t>, снегопад, дождь).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Помните, что места для перехода и </w:t>
      </w:r>
      <w:r w:rsidRPr="005E5405">
        <w:rPr>
          <w:rStyle w:val="21"/>
          <w:rFonts w:ascii="PT Astra Serif" w:hAnsi="PT Astra Serif"/>
          <w:sz w:val="28"/>
          <w:szCs w:val="28"/>
        </w:rPr>
        <w:lastRenderedPageBreak/>
        <w:t>организованного отдыха специально обозначаются и постоянно контролируются, здесь ведется наблюдение за прочностью льда, а в случае возникновения опасности переход по льду закрывается.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Безопаснее всего в</w:t>
      </w:r>
      <w:r w:rsidRPr="005E5405">
        <w:rPr>
          <w:rStyle w:val="21"/>
          <w:rFonts w:ascii="PT Astra Serif" w:hAnsi="PT Astra Serif"/>
          <w:sz w:val="28"/>
          <w:szCs w:val="28"/>
        </w:rPr>
        <w:t>ыходить на берег и спускаться в местах, где лед виден и не покрыт снегом.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вынужденном переходе водоема безопаснее всего придерживаться проторенных троп или идти по уже проложенной лыжне, или пользоваться ледовыми переправами. Но если их нет, надо перед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тем, как спуститься на лед, очень внимательно осмотреться и наметить предстоящий маршрут.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198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Замерший водоем лучше перейти на лыжах, при этом: крепления лыж должны быть расстегнуты, чтобы при необходимости их можно было сбросить; лыжные палки держите в руках</w:t>
      </w:r>
      <w:r w:rsidRPr="005E5405">
        <w:rPr>
          <w:rStyle w:val="21"/>
          <w:rFonts w:ascii="PT Astra Serif" w:hAnsi="PT Astra Serif"/>
          <w:sz w:val="28"/>
          <w:szCs w:val="28"/>
        </w:rPr>
        <w:t>, не накидывая петли на кисти рук.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есть рюкзак или ранец, повесьте его на одно плечо, это позволит легко освободиться от груза в случае, если лед под вами провалился.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выходите на лед в одиночку. Ходить лучше компанией по 2-3 человека. Не ходите и н</w:t>
      </w:r>
      <w:r w:rsidRPr="005E5405">
        <w:rPr>
          <w:rStyle w:val="21"/>
          <w:rFonts w:ascii="PT Astra Serif" w:hAnsi="PT Astra Serif"/>
          <w:sz w:val="28"/>
          <w:szCs w:val="28"/>
        </w:rPr>
        <w:t>е катайтесь на льду в незнакомых местах, особенно в ночное время.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Вы передвигаетесь группой, то двигаться нужно друг за другом, сохраняя интервал не менее 5 - 6 метров, также необходимо быть готовым оказать помощь товарищу.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перевозке небольших гру</w:t>
      </w:r>
      <w:r w:rsidRPr="005E5405">
        <w:rPr>
          <w:rStyle w:val="21"/>
          <w:rFonts w:ascii="PT Astra Serif" w:hAnsi="PT Astra Serif"/>
          <w:sz w:val="28"/>
          <w:szCs w:val="28"/>
        </w:rPr>
        <w:t>зов, их следует класть на сани или брусья с большой площадью опоры на лед, чтобы избежать провала.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Внимательно слушайте и следите за тем, как ведет себя лед.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приближайтесь к тем местам, где растут деревья, кусты, камыши, торчат коряги, где ручьи впадают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в реки, происходит сброс теплых вод с промышленных предприятий. Здесь наиболее вероятно провалиться под лед.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следует ходить рядом с трещинами или по участку льда, отделенному от основного массива несколькими трещинами.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Необходимо быстро покинуть опасно</w:t>
      </w:r>
      <w:r w:rsidRPr="005E5405">
        <w:rPr>
          <w:rStyle w:val="21"/>
          <w:rFonts w:ascii="PT Astra Serif" w:hAnsi="PT Astra Serif"/>
          <w:sz w:val="28"/>
          <w:szCs w:val="28"/>
        </w:rPr>
        <w:t>е место, если из пробитой лунки начинает бить фонтаном вода.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Нельзя проверять прочность льда ударом ноги. Если после первого сильного удара поленом или лыжной палкой покажется хоть немного воды - это означает, что лед тонкий, по нему ходить нельзя. В этом </w:t>
      </w:r>
      <w:r w:rsidRPr="005E5405">
        <w:rPr>
          <w:rStyle w:val="21"/>
          <w:rFonts w:ascii="PT Astra Serif" w:hAnsi="PT Astra Serif"/>
          <w:sz w:val="28"/>
          <w:szCs w:val="28"/>
        </w:rPr>
        <w:t>случае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</w:t>
      </w:r>
    </w:p>
    <w:p w:rsidR="005D725C" w:rsidRPr="005E5405" w:rsidRDefault="007C609C">
      <w:pPr>
        <w:pStyle w:val="20"/>
        <w:shd w:val="clear" w:color="auto" w:fill="auto"/>
        <w:spacing w:before="0" w:after="300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Точно так же поступают при предостерегающем потрескивании льда и образовании </w:t>
      </w:r>
      <w:r w:rsidRPr="005E5405">
        <w:rPr>
          <w:rStyle w:val="21"/>
          <w:rFonts w:ascii="PT Astra Serif" w:hAnsi="PT Astra Serif"/>
          <w:sz w:val="28"/>
          <w:szCs w:val="28"/>
        </w:rPr>
        <w:t>в нем трещин.</w:t>
      </w:r>
    </w:p>
    <w:p w:rsidR="005E5405" w:rsidRDefault="005E5405">
      <w:pPr>
        <w:pStyle w:val="30"/>
        <w:shd w:val="clear" w:color="auto" w:fill="auto"/>
        <w:ind w:firstLine="740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firstLine="740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firstLine="740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firstLine="740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firstLine="740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D725C" w:rsidRPr="005E5405" w:rsidRDefault="005E5405" w:rsidP="005E5405">
      <w:pPr>
        <w:pStyle w:val="30"/>
        <w:shd w:val="clear" w:color="auto" w:fill="auto"/>
        <w:ind w:firstLine="7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13970</wp:posOffset>
            </wp:positionH>
            <wp:positionV relativeFrom="margin">
              <wp:posOffset>-423545</wp:posOffset>
            </wp:positionV>
            <wp:extent cx="3490595" cy="2614930"/>
            <wp:effectExtent l="19050" t="0" r="0" b="0"/>
            <wp:wrapSquare wrapText="bothSides"/>
            <wp:docPr id="4" name="Рисунок 3" descr="slide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-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90595" cy="261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9C" w:rsidRPr="005E5405">
        <w:rPr>
          <w:rStyle w:val="33"/>
          <w:rFonts w:ascii="PT Astra Serif" w:hAnsi="PT Astra Serif"/>
          <w:b/>
          <w:bCs/>
          <w:sz w:val="28"/>
          <w:szCs w:val="28"/>
        </w:rPr>
        <w:t>Если Вы провалились под лед</w:t>
      </w:r>
    </w:p>
    <w:p w:rsidR="005D725C" w:rsidRPr="005E5405" w:rsidRDefault="007C609C">
      <w:pPr>
        <w:pStyle w:val="20"/>
        <w:shd w:val="clear" w:color="auto" w:fill="auto"/>
        <w:spacing w:before="0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Каждая секунда пребывания в воде работает против Вас - пребывание в ледяной воде 10-15 минут опасно для жизни. Однако нужно помнить, что даже плохо плавающий человек способен некоторое время удержаться на поверхнос</w:t>
      </w:r>
      <w:r w:rsidRPr="005E5405">
        <w:rPr>
          <w:rStyle w:val="21"/>
          <w:rFonts w:ascii="PT Astra Serif" w:hAnsi="PT Astra Serif"/>
          <w:sz w:val="28"/>
          <w:szCs w:val="28"/>
        </w:rPr>
        <w:t>ти за счет воздушной подушки, образовавшейся под одеждой.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Провалившись под лед, широко раскиньте руки по кромкам льда, чтобы не погрузиться с головой. Постарайтесь избавиться от лишних тяжестей.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есть кто-то рядом, позовите на помощь.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Если возможно, </w:t>
      </w:r>
      <w:r w:rsidRPr="005E5405">
        <w:rPr>
          <w:rStyle w:val="21"/>
          <w:rFonts w:ascii="PT Astra Serif" w:hAnsi="PT Astra Serif"/>
          <w:sz w:val="28"/>
          <w:szCs w:val="28"/>
        </w:rPr>
        <w:t>переберитесь к тому краю полыньи, где течение не увлекает Вас под лед.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делайте резких движений и не обламывайте кромку.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достаете ногами до противоположного края провала, примите горизонтальное положение, упираясь в него ногами, вытащите на лед снач</w:t>
      </w:r>
      <w:r w:rsidRPr="005E5405">
        <w:rPr>
          <w:rStyle w:val="21"/>
          <w:rFonts w:ascii="PT Astra Serif" w:hAnsi="PT Astra Serif"/>
          <w:sz w:val="28"/>
          <w:szCs w:val="28"/>
        </w:rPr>
        <w:t>ала одну ногу, затем вторую.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2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Приноравливайте свое тело к наиболее широкой площади опоры.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16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Выбираться на лед можно таким же способом, каким садятся на высокие подоконники, т.е. спиной к выбранному месту.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Как только большая часть тела окажется на льду, перека</w:t>
      </w:r>
      <w:r w:rsidRPr="005E5405">
        <w:rPr>
          <w:rStyle w:val="21"/>
          <w:rFonts w:ascii="PT Astra Serif" w:hAnsi="PT Astra Serif"/>
          <w:sz w:val="28"/>
          <w:szCs w:val="28"/>
        </w:rPr>
        <w:t>титесь на живот и отползайте подальше от места провала.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Выбирайтесь, по возможности, в ту сторону, откуда пришли - там проверенный лед.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трещина во льду большая, пробуйте выплыть спиной.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 w:after="30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Вам самостоятельно удалось выбраться в безопасное место, а д</w:t>
      </w:r>
      <w:r w:rsidRPr="005E5405">
        <w:rPr>
          <w:rStyle w:val="21"/>
          <w:rFonts w:ascii="PT Astra Serif" w:hAnsi="PT Astra Serif"/>
          <w:sz w:val="28"/>
          <w:szCs w:val="28"/>
        </w:rPr>
        <w:t>о населенного пункта идти далеко и у Вас нет запасных теплых вещей и нет возможности разжечь костер, то нельзя допустить переохлаждения тела. С этой целью поочередно (начиная с головы) снимайте верхнюю одежду отжимайте и одевайте заново. Здесь пригодятся п</w:t>
      </w:r>
      <w:r w:rsidRPr="005E5405">
        <w:rPr>
          <w:rStyle w:val="21"/>
          <w:rFonts w:ascii="PT Astra Serif" w:hAnsi="PT Astra Serif"/>
          <w:sz w:val="28"/>
          <w:szCs w:val="28"/>
        </w:rPr>
        <w:t>олиэтиленовые пакеты, которые можно надеть на босые ноги, руки и голову. Переодеваться нужно быстро, чтобы не замерзнуть. Из-под снега на берегу всегда торчат стебли сухой травы, можно набрать пучок и положить в валенки как стельки. Далее необходимо быстры</w:t>
      </w:r>
      <w:r w:rsidRPr="005E5405">
        <w:rPr>
          <w:rStyle w:val="21"/>
          <w:rFonts w:ascii="PT Astra Serif" w:hAnsi="PT Astra Serif"/>
          <w:sz w:val="28"/>
          <w:szCs w:val="28"/>
        </w:rPr>
        <w:t>м шагом, а лучше легким бегом направиться к дороге или населенному пункту (что ближе).</w:t>
      </w:r>
    </w:p>
    <w:p w:rsidR="005E5405" w:rsidRDefault="005E5405">
      <w:pPr>
        <w:pStyle w:val="30"/>
        <w:shd w:val="clear" w:color="auto" w:fill="auto"/>
        <w:ind w:left="740"/>
        <w:jc w:val="left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left="740"/>
        <w:jc w:val="left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left="740"/>
        <w:jc w:val="left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ind w:left="740"/>
        <w:jc w:val="left"/>
        <w:rPr>
          <w:rStyle w:val="33"/>
          <w:rFonts w:ascii="PT Astra Serif" w:hAnsi="PT Astra Serif"/>
          <w:b/>
          <w:bCs/>
          <w:sz w:val="28"/>
          <w:szCs w:val="28"/>
        </w:rPr>
      </w:pPr>
    </w:p>
    <w:p w:rsidR="005D725C" w:rsidRPr="005E5405" w:rsidRDefault="005E5405" w:rsidP="005E5405">
      <w:pPr>
        <w:pStyle w:val="30"/>
        <w:shd w:val="clear" w:color="auto" w:fill="auto"/>
        <w:ind w:left="74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-133350</wp:posOffset>
            </wp:positionH>
            <wp:positionV relativeFrom="margin">
              <wp:posOffset>-128270</wp:posOffset>
            </wp:positionV>
            <wp:extent cx="2330450" cy="1750060"/>
            <wp:effectExtent l="19050" t="0" r="0" b="0"/>
            <wp:wrapSquare wrapText="bothSides"/>
            <wp:docPr id="5" name="Рисунок 4" descr="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175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9C" w:rsidRPr="005E5405">
        <w:rPr>
          <w:rStyle w:val="33"/>
          <w:rFonts w:ascii="PT Astra Serif" w:hAnsi="PT Astra Serif"/>
          <w:b/>
          <w:bCs/>
          <w:sz w:val="28"/>
          <w:szCs w:val="28"/>
        </w:rPr>
        <w:t>Если Вы стали очевидцем, как человек провалился под лед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Немедленно крикните ему, что идете на помощь.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Немедленно сообщите о произошедшем в службу спасения.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Оказывающий п</w:t>
      </w:r>
      <w:r w:rsidRPr="005E5405">
        <w:rPr>
          <w:rStyle w:val="21"/>
          <w:rFonts w:ascii="PT Astra Serif" w:hAnsi="PT Astra Serif"/>
          <w:sz w:val="28"/>
          <w:szCs w:val="28"/>
        </w:rPr>
        <w:t>омощь должен обвязаться веревкой, предварительно закрепив ее на берегу.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Из-за опасности самому попасть в полынью приближаться к провалившемуся под лед нужно лежа с раскинутыми в стороны руками и ногами.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Подложите под себя лыжи, фанеру или доску, чтобы увел</w:t>
      </w:r>
      <w:r w:rsidRPr="005E5405">
        <w:rPr>
          <w:rStyle w:val="21"/>
          <w:rFonts w:ascii="PT Astra Serif" w:hAnsi="PT Astra Serif"/>
          <w:sz w:val="28"/>
          <w:szCs w:val="28"/>
        </w:rPr>
        <w:t>ичить площадь опоры и ползите на них.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под рукой имеются доски, лестницы, шесты или другие предметы, то их надо использовать для оказания помощи.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Когда нет никаких подсобных предметов для оказания помощи, то два-три человека ложатся на лед и цепочкой </w:t>
      </w:r>
      <w:r w:rsidRPr="005E5405">
        <w:rPr>
          <w:rStyle w:val="21"/>
          <w:rFonts w:ascii="PT Astra Serif" w:hAnsi="PT Astra Serif"/>
          <w:sz w:val="28"/>
          <w:szCs w:val="28"/>
        </w:rPr>
        <w:t>продвигаются к пострадавшему, удерживая друг друга за ноги, а первый подает пострадавшему связанные ремни или одежду.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К самому краю полыньи подползать нельзя, иначе и сами окажитесь в воде. Оказывающий помощь приближается к пострадавшему на расстояние, </w:t>
      </w:r>
      <w:r w:rsidRPr="005E5405">
        <w:rPr>
          <w:rStyle w:val="21"/>
          <w:rFonts w:ascii="PT Astra Serif" w:hAnsi="PT Astra Serif"/>
          <w:sz w:val="28"/>
          <w:szCs w:val="28"/>
        </w:rPr>
        <w:t>позволяющее подать веревку, пояс, багор, доску. Затем отползает назад, и постепенно вытаскивает пострадавшего на крепкий лед.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4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Когда есть промоины или битый лед, необходимо использовать спасательные шлюпки, для продвижения её вперед используются кошки и баг</w:t>
      </w:r>
      <w:r w:rsidRPr="005E5405">
        <w:rPr>
          <w:rStyle w:val="21"/>
          <w:rFonts w:ascii="PT Astra Serif" w:hAnsi="PT Astra Serif"/>
          <w:sz w:val="28"/>
          <w:szCs w:val="28"/>
        </w:rPr>
        <w:t>ры.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Действуйте решительно и быстро, пострадавший коченеет в ледяной воде, намокшая одежда тянет его вниз.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00"/>
        </w:tabs>
        <w:spacing w:before="0" w:after="385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Подав пострадавшему подручное средство, вытащите его на лед и ползком двигайтесь от опасной зоны.</w:t>
      </w:r>
    </w:p>
    <w:p w:rsidR="005D725C" w:rsidRPr="005E5405" w:rsidRDefault="007C609C" w:rsidP="005E5405">
      <w:pPr>
        <w:pStyle w:val="30"/>
        <w:shd w:val="clear" w:color="auto" w:fill="auto"/>
        <w:spacing w:line="220" w:lineRule="exact"/>
        <w:ind w:left="740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Первая помощь пострадавшему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Снимите и отожмите всю о</w:t>
      </w:r>
      <w:r w:rsidRPr="005E5405">
        <w:rPr>
          <w:rStyle w:val="21"/>
          <w:rFonts w:ascii="PT Astra Serif" w:hAnsi="PT Astra Serif"/>
          <w:sz w:val="28"/>
          <w:szCs w:val="28"/>
        </w:rPr>
        <w:t>дежду пострадавшего, потом снова оденьте (если нет сухой одежды) и укутайте полиэтиленом (происходит эффект парника).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Затем его необходимо как можно быстрее отправить в машину или доставить в теплое (отапливаемое) помещение, тепло укрыть, обложить грелками</w:t>
      </w:r>
      <w:r w:rsidRPr="005E5405">
        <w:rPr>
          <w:rStyle w:val="21"/>
          <w:rFonts w:ascii="PT Astra Serif" w:hAnsi="PT Astra Serif"/>
          <w:sz w:val="28"/>
          <w:szCs w:val="28"/>
        </w:rPr>
        <w:t>, напоить горячим чаем.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это сделать невозможно, то разведите костер и окажите максимальную помощь, можно поделиться своей сухой одеждой.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 w:after="30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Чтобы восстановить кровообращение, тело пострадавшего нужно растереть</w:t>
      </w:r>
    </w:p>
    <w:p w:rsidR="005D725C" w:rsidRPr="005E5405" w:rsidRDefault="007C609C">
      <w:pPr>
        <w:pStyle w:val="20"/>
        <w:shd w:val="clear" w:color="auto" w:fill="auto"/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фланелью или руками, смачивая их водой. </w:t>
      </w:r>
      <w:r w:rsidRPr="005E5405">
        <w:rPr>
          <w:rStyle w:val="21"/>
          <w:rFonts w:ascii="PT Astra Serif" w:hAnsi="PT Astra Serif"/>
          <w:sz w:val="28"/>
          <w:szCs w:val="28"/>
        </w:rPr>
        <w:t>Растирание снегом не рекомендуется, так как увеличивается время воздействия холода на ткани.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lastRenderedPageBreak/>
        <w:t>Если у пострадавшего наблюдаются признаки общего замерзания - слабость, сонливость, ему нужно принять теплую ванну, температура воды должна быть 37-38 градусов.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</w:t>
      </w:r>
      <w:r w:rsidRPr="005E5405">
        <w:rPr>
          <w:rStyle w:val="21"/>
          <w:rFonts w:ascii="PT Astra Serif" w:hAnsi="PT Astra Serif"/>
          <w:sz w:val="28"/>
          <w:szCs w:val="28"/>
        </w:rPr>
        <w:t>и попадании жидкости в дыхательные пути, пострадавшему необходимо очистить полость рта, уложить животом на бедро так, чтобы голова свисала к земле, энергично нажимая на грудь и спину, удалить воду из желудка и легких, приступить к выполнению искусственного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дыхания.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 w:after="30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Пострадавшего необходимо направить в медицинское учреждение. Дальнейшее лечение должны проводить врачи.</w:t>
      </w:r>
    </w:p>
    <w:p w:rsidR="005D725C" w:rsidRPr="005E5405" w:rsidRDefault="007C609C">
      <w:pPr>
        <w:pStyle w:val="30"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Время безопасного пребывания человека в воде: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температуре воды 5-15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0</w:t>
      </w:r>
      <w:r w:rsidRPr="005E5405">
        <w:rPr>
          <w:rStyle w:val="21"/>
          <w:rFonts w:ascii="PT Astra Serif" w:hAnsi="PT Astra Serif"/>
          <w:sz w:val="28"/>
          <w:szCs w:val="28"/>
        </w:rPr>
        <w:t>С - от 3,5 до 4,5 часов;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температура воды 2-3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0</w:t>
      </w:r>
      <w:r w:rsidRPr="005E5405">
        <w:rPr>
          <w:rStyle w:val="21"/>
          <w:rFonts w:ascii="PT Astra Serif" w:hAnsi="PT Astra Serif"/>
          <w:sz w:val="28"/>
          <w:szCs w:val="28"/>
        </w:rPr>
        <w:t>С оказывается смертельно</w:t>
      </w:r>
      <w:r w:rsidRPr="005E5405">
        <w:rPr>
          <w:rStyle w:val="21"/>
          <w:rFonts w:ascii="PT Astra Serif" w:hAnsi="PT Astra Serif"/>
          <w:sz w:val="28"/>
          <w:szCs w:val="28"/>
        </w:rPr>
        <w:t>й для человека через 10-15 минут;</w:t>
      </w:r>
    </w:p>
    <w:p w:rsidR="005D725C" w:rsidRPr="005E5405" w:rsidRDefault="007C609C">
      <w:pPr>
        <w:pStyle w:val="20"/>
        <w:numPr>
          <w:ilvl w:val="0"/>
          <w:numId w:val="1"/>
        </w:numPr>
        <w:shd w:val="clear" w:color="auto" w:fill="auto"/>
        <w:tabs>
          <w:tab w:val="left" w:pos="235"/>
        </w:tabs>
        <w:spacing w:before="0" w:after="385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температуре во</w:t>
      </w:r>
      <w:r w:rsidRPr="005E5405">
        <w:rPr>
          <w:rStyle w:val="21"/>
          <w:rFonts w:ascii="PT Astra Serif" w:hAnsi="PT Astra Serif"/>
          <w:sz w:val="28"/>
          <w:szCs w:val="28"/>
        </w:rPr>
        <w:t>ды минус 2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0</w:t>
      </w:r>
      <w:r w:rsidRPr="005E5405">
        <w:rPr>
          <w:rStyle w:val="21"/>
          <w:rFonts w:ascii="PT Astra Serif" w:hAnsi="PT Astra Serif"/>
          <w:sz w:val="28"/>
          <w:szCs w:val="28"/>
        </w:rPr>
        <w:t>С - смерть может наступить через 5-8 минут.</w:t>
      </w:r>
    </w:p>
    <w:p w:rsidR="005E5405" w:rsidRP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P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P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P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E5405" w:rsidRPr="005E5405" w:rsidRDefault="005E5405">
      <w:pPr>
        <w:pStyle w:val="30"/>
        <w:shd w:val="clear" w:color="auto" w:fill="auto"/>
        <w:spacing w:after="278" w:line="220" w:lineRule="exact"/>
        <w:ind w:left="20"/>
        <w:jc w:val="center"/>
        <w:rPr>
          <w:rStyle w:val="34"/>
          <w:rFonts w:ascii="PT Astra Serif" w:hAnsi="PT Astra Serif"/>
          <w:b/>
          <w:bCs/>
          <w:sz w:val="28"/>
          <w:szCs w:val="28"/>
        </w:rPr>
      </w:pPr>
    </w:p>
    <w:p w:rsidR="005D725C" w:rsidRPr="005E5405" w:rsidRDefault="007C609C">
      <w:pPr>
        <w:pStyle w:val="30"/>
        <w:shd w:val="clear" w:color="auto" w:fill="auto"/>
        <w:spacing w:after="278" w:line="220" w:lineRule="exact"/>
        <w:ind w:left="20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34"/>
          <w:rFonts w:ascii="PT Astra Serif" w:hAnsi="PT Astra Serif"/>
          <w:b/>
          <w:bCs/>
          <w:sz w:val="28"/>
          <w:szCs w:val="28"/>
        </w:rPr>
        <w:lastRenderedPageBreak/>
        <w:t>Уважаемые дети и взрослые!</w:t>
      </w:r>
    </w:p>
    <w:p w:rsidR="005D725C" w:rsidRPr="005E5405" w:rsidRDefault="007C609C">
      <w:pPr>
        <w:pStyle w:val="30"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Во избежание трагических случаев:</w:t>
      </w:r>
    </w:p>
    <w:p w:rsidR="005D725C" w:rsidRPr="005E5405" w:rsidRDefault="007C609C">
      <w:pPr>
        <w:pStyle w:val="30"/>
        <w:numPr>
          <w:ilvl w:val="0"/>
          <w:numId w:val="2"/>
        </w:numPr>
        <w:shd w:val="clear" w:color="auto" w:fill="auto"/>
        <w:tabs>
          <w:tab w:val="left" w:pos="331"/>
        </w:tabs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Коллективные выезды на лед для отдыха и рыбалки необходимо согласовывать с подразделения</w:t>
      </w: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ми водно-спасательной службы.</w:t>
      </w:r>
    </w:p>
    <w:p w:rsidR="005D725C" w:rsidRPr="005E5405" w:rsidRDefault="007C609C">
      <w:pPr>
        <w:pStyle w:val="30"/>
        <w:numPr>
          <w:ilvl w:val="0"/>
          <w:numId w:val="2"/>
        </w:numPr>
        <w:shd w:val="clear" w:color="auto" w:fill="auto"/>
        <w:tabs>
          <w:tab w:val="left" w:pos="499"/>
        </w:tabs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Руководителям организаций необходимо назначить своим приказом ответственных за обеспечение порядка в пути следования и на водоемах.</w:t>
      </w:r>
    </w:p>
    <w:p w:rsidR="005D725C" w:rsidRPr="005E5405" w:rsidRDefault="007C609C">
      <w:pPr>
        <w:pStyle w:val="30"/>
        <w:numPr>
          <w:ilvl w:val="0"/>
          <w:numId w:val="2"/>
        </w:numPr>
        <w:shd w:val="clear" w:color="auto" w:fill="auto"/>
        <w:tabs>
          <w:tab w:val="left" w:pos="331"/>
        </w:tabs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Ответственные лица должны пройти инструктаж в подразделениях водно</w:t>
      </w: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softHyphen/>
        <w:t>спасательной службы.</w:t>
      </w:r>
    </w:p>
    <w:p w:rsidR="005D725C" w:rsidRPr="005E5405" w:rsidRDefault="007C609C">
      <w:pPr>
        <w:pStyle w:val="30"/>
        <w:numPr>
          <w:ilvl w:val="0"/>
          <w:numId w:val="2"/>
        </w:numPr>
        <w:shd w:val="clear" w:color="auto" w:fill="auto"/>
        <w:tabs>
          <w:tab w:val="left" w:pos="340"/>
        </w:tabs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Соблюдайте элементарные правила безопасности на льду, помните, безопасным лед считается при толщине не менее 12 см.</w:t>
      </w:r>
    </w:p>
    <w:p w:rsidR="005D725C" w:rsidRPr="005E5405" w:rsidRDefault="007C609C">
      <w:pPr>
        <w:pStyle w:val="30"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Запрещается ходить по льду под мостами, рядом с любыми водными сооружениями, в местах впадения в водоем ручьев и рек.</w:t>
      </w:r>
    </w:p>
    <w:p w:rsidR="005D725C" w:rsidRPr="005E5405" w:rsidRDefault="007C609C">
      <w:pPr>
        <w:pStyle w:val="30"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Родители, не оставляйт</w:t>
      </w:r>
      <w:r w:rsidRPr="005E5405">
        <w:rPr>
          <w:rStyle w:val="33"/>
          <w:rFonts w:ascii="PT Astra Serif" w:hAnsi="PT Astra Serif"/>
          <w:b/>
          <w:bCs/>
          <w:sz w:val="28"/>
          <w:szCs w:val="28"/>
        </w:rPr>
        <w:t>е детей без присмотра! Будьте внимательны к окружающим!</w:t>
      </w:r>
    </w:p>
    <w:p w:rsidR="005D725C" w:rsidRPr="005E5405" w:rsidRDefault="007C609C">
      <w:pPr>
        <w:pStyle w:val="40"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r w:rsidRPr="005E5405">
        <w:rPr>
          <w:rStyle w:val="41"/>
          <w:rFonts w:ascii="PT Astra Serif" w:hAnsi="PT Astra Serif"/>
          <w:b/>
          <w:bCs/>
          <w:i/>
          <w:iCs/>
          <w:sz w:val="28"/>
          <w:szCs w:val="28"/>
        </w:rPr>
        <w:t>Если вы стали свидетелем происшествия, немедленно сообщите об этом по телефонам: 112, (экстренный канал помощи), 05 (городская единая дежурно-диспетчерская служба).</w:t>
      </w:r>
    </w:p>
    <w:p w:rsidR="005D725C" w:rsidRPr="005E5405" w:rsidRDefault="007C609C">
      <w:pPr>
        <w:pStyle w:val="23"/>
        <w:keepNext/>
        <w:keepLines/>
        <w:shd w:val="clear" w:color="auto" w:fill="auto"/>
        <w:ind w:firstLine="740"/>
        <w:rPr>
          <w:rFonts w:ascii="PT Astra Serif" w:hAnsi="PT Astra Serif"/>
          <w:sz w:val="28"/>
          <w:szCs w:val="28"/>
        </w:rPr>
      </w:pPr>
      <w:bookmarkStart w:id="2" w:name="bookmark2"/>
      <w:r w:rsidRPr="005E5405">
        <w:rPr>
          <w:rStyle w:val="24"/>
          <w:rFonts w:ascii="PT Astra Serif" w:hAnsi="PT Astra Serif"/>
          <w:b/>
          <w:bCs/>
          <w:sz w:val="28"/>
          <w:szCs w:val="28"/>
        </w:rPr>
        <w:t>По возможности окажите пострадавшем</w:t>
      </w:r>
      <w:r w:rsidRPr="005E5405">
        <w:rPr>
          <w:rStyle w:val="24"/>
          <w:rFonts w:ascii="PT Astra Serif" w:hAnsi="PT Astra Serif"/>
          <w:b/>
          <w:bCs/>
          <w:sz w:val="28"/>
          <w:szCs w:val="28"/>
        </w:rPr>
        <w:t>у первую помощь и ждите прибытия спасателей.</w:t>
      </w:r>
      <w:bookmarkEnd w:id="2"/>
    </w:p>
    <w:p w:rsidR="005D725C" w:rsidRPr="005E5405" w:rsidRDefault="007C609C">
      <w:pPr>
        <w:pStyle w:val="40"/>
        <w:shd w:val="clear" w:color="auto" w:fill="auto"/>
        <w:spacing w:after="2965"/>
        <w:ind w:firstLine="740"/>
        <w:jc w:val="left"/>
        <w:rPr>
          <w:rStyle w:val="41"/>
          <w:rFonts w:ascii="PT Astra Serif" w:hAnsi="PT Astra Serif"/>
          <w:b/>
          <w:bCs/>
          <w:i/>
          <w:iCs/>
          <w:sz w:val="28"/>
          <w:szCs w:val="28"/>
        </w:rPr>
      </w:pPr>
      <w:r w:rsidRPr="005E5405">
        <w:rPr>
          <w:rStyle w:val="41"/>
          <w:rFonts w:ascii="PT Astra Serif" w:hAnsi="PT Astra Serif"/>
          <w:b/>
          <w:bCs/>
          <w:i/>
          <w:iCs/>
          <w:sz w:val="28"/>
          <w:szCs w:val="28"/>
        </w:rPr>
        <w:t>Будьте внимательны к себе, своему здоровью, ведь сэкономленные пять минут не смогут заменить Вам всю жизнь!</w:t>
      </w:r>
    </w:p>
    <w:p w:rsidR="005E5405" w:rsidRPr="005E5405" w:rsidRDefault="005E5405">
      <w:pPr>
        <w:pStyle w:val="40"/>
        <w:shd w:val="clear" w:color="auto" w:fill="auto"/>
        <w:spacing w:after="2965"/>
        <w:ind w:firstLine="740"/>
        <w:jc w:val="left"/>
        <w:rPr>
          <w:rStyle w:val="41"/>
          <w:rFonts w:ascii="PT Astra Serif" w:hAnsi="PT Astra Serif"/>
          <w:b/>
          <w:bCs/>
          <w:i/>
          <w:iCs/>
          <w:sz w:val="28"/>
          <w:szCs w:val="28"/>
        </w:rPr>
      </w:pPr>
    </w:p>
    <w:p w:rsidR="005E5405" w:rsidRPr="005E5405" w:rsidRDefault="005E5405">
      <w:pPr>
        <w:pStyle w:val="40"/>
        <w:shd w:val="clear" w:color="auto" w:fill="auto"/>
        <w:spacing w:after="2965"/>
        <w:ind w:firstLine="740"/>
        <w:jc w:val="left"/>
        <w:rPr>
          <w:rStyle w:val="41"/>
          <w:rFonts w:ascii="PT Astra Serif" w:hAnsi="PT Astra Serif"/>
          <w:b/>
          <w:bCs/>
          <w:i/>
          <w:iCs/>
          <w:sz w:val="28"/>
          <w:szCs w:val="28"/>
        </w:rPr>
      </w:pPr>
    </w:p>
    <w:p w:rsidR="005D725C" w:rsidRPr="005E5405" w:rsidRDefault="005E5405">
      <w:pPr>
        <w:pStyle w:val="23"/>
        <w:keepNext/>
        <w:keepLines/>
        <w:shd w:val="clear" w:color="auto" w:fill="auto"/>
        <w:spacing w:after="63" w:line="220" w:lineRule="exact"/>
        <w:jc w:val="center"/>
        <w:rPr>
          <w:rFonts w:ascii="PT Astra Serif" w:hAnsi="PT Astra Serif"/>
          <w:sz w:val="28"/>
          <w:szCs w:val="28"/>
        </w:rPr>
      </w:pPr>
      <w:bookmarkStart w:id="3" w:name="bookmark3"/>
      <w:r w:rsidRPr="005E5405">
        <w:rPr>
          <w:rFonts w:ascii="PT Astra Serif" w:hAnsi="PT Astra Serif"/>
          <w:noProof/>
          <w:sz w:val="28"/>
          <w:szCs w:val="28"/>
        </w:rPr>
        <w:lastRenderedPageBreak/>
        <w:pict>
          <v:shape id="_x0000_s1027" type="#_x0000_t75" style="position:absolute;left:0;text-align:left;margin-left:-7.7pt;margin-top:-12.4pt;width:214.4pt;height:205.2pt;z-index:251665408;mso-position-horizontal-relative:margin;mso-position-vertical-relative:margin">
            <v:imagedata r:id="rId11" o:title="image001"/>
            <w10:wrap type="square" anchorx="margin" anchory="margin"/>
          </v:shape>
        </w:pict>
      </w:r>
      <w:r w:rsidR="007C609C" w:rsidRPr="005E5405">
        <w:rPr>
          <w:rStyle w:val="24"/>
          <w:rFonts w:ascii="PT Astra Serif" w:hAnsi="PT Astra Serif"/>
          <w:b/>
          <w:bCs/>
          <w:sz w:val="28"/>
          <w:szCs w:val="28"/>
        </w:rPr>
        <w:t>ПАМЯТКА</w:t>
      </w:r>
      <w:bookmarkEnd w:id="3"/>
    </w:p>
    <w:p w:rsidR="005D725C" w:rsidRPr="005E5405" w:rsidRDefault="007C609C">
      <w:pPr>
        <w:pStyle w:val="30"/>
        <w:shd w:val="clear" w:color="auto" w:fill="auto"/>
        <w:spacing w:after="278" w:line="220" w:lineRule="exact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34"/>
          <w:rFonts w:ascii="PT Astra Serif" w:hAnsi="PT Astra Serif"/>
          <w:b/>
          <w:bCs/>
          <w:sz w:val="28"/>
          <w:szCs w:val="28"/>
        </w:rPr>
        <w:t>Правила обеспечения безопасности при катании с горок</w:t>
      </w:r>
    </w:p>
    <w:p w:rsidR="005D725C" w:rsidRPr="005E5405" w:rsidRDefault="007C609C">
      <w:pPr>
        <w:pStyle w:val="20"/>
        <w:shd w:val="clear" w:color="auto" w:fill="auto"/>
        <w:spacing w:before="0"/>
        <w:ind w:firstLine="240"/>
        <w:rPr>
          <w:rFonts w:ascii="PT Astra Serif" w:hAnsi="PT Astra Serif"/>
          <w:sz w:val="28"/>
          <w:szCs w:val="28"/>
        </w:rPr>
      </w:pPr>
      <w:r w:rsidRPr="005E5405">
        <w:rPr>
          <w:rFonts w:ascii="PT Astra Serif" w:hAnsi="PT Astra Serif"/>
          <w:sz w:val="28"/>
          <w:szCs w:val="28"/>
        </w:rPr>
        <w:t xml:space="preserve">Сложно представить зиму без активного </w:t>
      </w:r>
      <w:r w:rsidRPr="005E5405">
        <w:rPr>
          <w:rFonts w:ascii="PT Astra Serif" w:hAnsi="PT Astra Serif"/>
          <w:sz w:val="28"/>
          <w:szCs w:val="28"/>
        </w:rPr>
        <w:t>катания, а само катание - без саней. Ч</w:t>
      </w:r>
      <w:r w:rsidRPr="005E5405">
        <w:rPr>
          <w:rStyle w:val="21"/>
          <w:rFonts w:ascii="PT Astra Serif" w:hAnsi="PT Astra Serif"/>
          <w:sz w:val="28"/>
          <w:szCs w:val="28"/>
        </w:rPr>
        <w:t>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- санки, ледянки пластмассовые, ледянки-корыто, сн</w:t>
      </w:r>
      <w:r w:rsidRPr="005E5405">
        <w:rPr>
          <w:rStyle w:val="21"/>
          <w:rFonts w:ascii="PT Astra Serif" w:hAnsi="PT Astra Serif"/>
          <w:sz w:val="28"/>
          <w:szCs w:val="28"/>
        </w:rPr>
        <w:t>егокаты, надувные санки (у нас их называют по разному: ватрушки, тюбинги, тобогганы).</w:t>
      </w:r>
    </w:p>
    <w:p w:rsidR="005D725C" w:rsidRPr="005E5405" w:rsidRDefault="007C609C">
      <w:pPr>
        <w:pStyle w:val="20"/>
        <w:shd w:val="clear" w:color="auto" w:fill="auto"/>
        <w:spacing w:before="0" w:after="120"/>
        <w:ind w:firstLine="480"/>
        <w:rPr>
          <w:rFonts w:ascii="PT Astra Serif" w:hAnsi="PT Astra Serif"/>
          <w:sz w:val="28"/>
          <w:szCs w:val="28"/>
        </w:rPr>
      </w:pPr>
      <w:r w:rsidRPr="005E5405">
        <w:rPr>
          <w:rStyle w:val="25"/>
          <w:rFonts w:ascii="PT Astra Serif" w:hAnsi="PT Astra Serif"/>
          <w:sz w:val="28"/>
          <w:szCs w:val="28"/>
        </w:rPr>
        <w:t xml:space="preserve">Родители! </w:t>
      </w:r>
      <w:r w:rsidRPr="005E5405">
        <w:rPr>
          <w:rStyle w:val="21"/>
          <w:rFonts w:ascii="PT Astra Serif" w:hAnsi="PT Astra Serif"/>
          <w:sz w:val="28"/>
          <w:szCs w:val="28"/>
        </w:rPr>
        <w:t>Помните, что горки, склоны для катания - это место повышенной опасности, а не просто очередное развлечение на зимней прогулке наряду со строительством снеговико</w:t>
      </w:r>
      <w:r w:rsidRPr="005E5405">
        <w:rPr>
          <w:rStyle w:val="21"/>
          <w:rFonts w:ascii="PT Astra Serif" w:hAnsi="PT Astra Serif"/>
          <w:sz w:val="28"/>
          <w:szCs w:val="28"/>
        </w:rPr>
        <w:t>в и кормёжкой птиц! С маленькими детьми не стоит идти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</w:t>
      </w:r>
      <w:r w:rsidRPr="005E5405">
        <w:rPr>
          <w:rStyle w:val="21"/>
          <w:rFonts w:ascii="PT Astra Serif" w:hAnsi="PT Astra Serif"/>
          <w:sz w:val="28"/>
          <w:szCs w:val="28"/>
        </w:rPr>
        <w:t>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5D725C" w:rsidRPr="005E5405" w:rsidRDefault="007C609C">
      <w:pPr>
        <w:pStyle w:val="20"/>
        <w:shd w:val="clear" w:color="auto" w:fill="auto"/>
        <w:spacing w:before="0" w:after="120"/>
        <w:ind w:firstLine="38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Ни в коем случайте не используйте в качестве горок железнодорожные насыпи и горки вб</w:t>
      </w:r>
      <w:r w:rsidRPr="005E5405">
        <w:rPr>
          <w:rStyle w:val="21"/>
          <w:rFonts w:ascii="PT Astra Serif" w:hAnsi="PT Astra Serif"/>
          <w:sz w:val="28"/>
          <w:szCs w:val="28"/>
        </w:rPr>
        <w:t>лизи проезжей части дорог.</w:t>
      </w:r>
    </w:p>
    <w:p w:rsidR="005D725C" w:rsidRPr="005E5405" w:rsidRDefault="007C609C">
      <w:pPr>
        <w:pStyle w:val="20"/>
        <w:shd w:val="clear" w:color="auto" w:fill="auto"/>
        <w:spacing w:before="0" w:after="205"/>
        <w:ind w:firstLine="38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5"/>
          <w:rFonts w:ascii="PT Astra Serif" w:hAnsi="PT Astra Serif"/>
          <w:sz w:val="28"/>
          <w:szCs w:val="28"/>
        </w:rPr>
        <w:t xml:space="preserve">Родители! </w:t>
      </w:r>
      <w:r w:rsidRPr="005E5405">
        <w:rPr>
          <w:rStyle w:val="21"/>
          <w:rFonts w:ascii="PT Astra Serif" w:hAnsi="PT Astra Serif"/>
          <w:sz w:val="28"/>
          <w:szCs w:val="28"/>
        </w:rPr>
        <w:t>Научите детей нескольким важным правилам поведения на горке и сами строго соблюдайте требования безопасности: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282"/>
        </w:tabs>
        <w:spacing w:before="0" w:after="153" w:line="220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съезжать с горки, пока не отошёл в сторону предыдущий спускающийся.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298"/>
        </w:tabs>
        <w:spacing w:before="0" w:after="12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Не задерживаться внизу, когда съехал, </w:t>
      </w:r>
      <w:r w:rsidRPr="005E5405">
        <w:rPr>
          <w:rStyle w:val="21"/>
          <w:rFonts w:ascii="PT Astra Serif" w:hAnsi="PT Astra Serif"/>
          <w:sz w:val="28"/>
          <w:szCs w:val="28"/>
        </w:rPr>
        <w:t>а поскорее отползать или откатываться в сторону.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303"/>
        </w:tabs>
        <w:spacing w:before="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</w:t>
      </w:r>
      <w:r w:rsidRPr="005E5405">
        <w:rPr>
          <w:rStyle w:val="21"/>
          <w:rFonts w:ascii="PT Astra Serif" w:hAnsi="PT Astra Serif"/>
          <w:sz w:val="28"/>
          <w:szCs w:val="28"/>
        </w:rPr>
        <w:t>оги съезжающим.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205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158" w:line="220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Во избежание травматизма нельзя кататься, стоя на ногах и на </w:t>
      </w:r>
      <w:r w:rsidRPr="005E5405">
        <w:rPr>
          <w:rStyle w:val="21"/>
          <w:rFonts w:ascii="PT Astra Serif" w:hAnsi="PT Astra Serif"/>
          <w:sz w:val="28"/>
          <w:szCs w:val="28"/>
        </w:rPr>
        <w:t>корточках.</w:t>
      </w:r>
    </w:p>
    <w:p w:rsidR="005D725C" w:rsidRPr="005E5405" w:rsidRDefault="007C609C">
      <w:pPr>
        <w:pStyle w:val="20"/>
        <w:numPr>
          <w:ilvl w:val="0"/>
          <w:numId w:val="3"/>
        </w:numPr>
        <w:shd w:val="clear" w:color="auto" w:fill="auto"/>
        <w:tabs>
          <w:tab w:val="left" w:pos="318"/>
        </w:tabs>
        <w:spacing w:before="0" w:after="124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Стараться не съезжать спиной или головой вперёд (на животе), а всегда смотреть вперёд, как при спуске, так и при подъёме.</w:t>
      </w:r>
    </w:p>
    <w:p w:rsidR="005D725C" w:rsidRPr="005E5405" w:rsidRDefault="007C609C">
      <w:pPr>
        <w:pStyle w:val="20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116" w:line="322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уйти от столкновения (на пути дерево, человек и т.д.) нельзя, то надо постараться завалиться на бок или откатиться в с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торону от ледяной </w:t>
      </w:r>
      <w:r w:rsidRPr="005E5405">
        <w:rPr>
          <w:rStyle w:val="21"/>
          <w:rFonts w:ascii="PT Astra Serif" w:hAnsi="PT Astra Serif"/>
          <w:sz w:val="28"/>
          <w:szCs w:val="28"/>
        </w:rPr>
        <w:lastRenderedPageBreak/>
        <w:t>поверхности.</w:t>
      </w:r>
    </w:p>
    <w:p w:rsidR="005D725C" w:rsidRPr="005E5405" w:rsidRDefault="007C609C">
      <w:pPr>
        <w:pStyle w:val="20"/>
        <w:numPr>
          <w:ilvl w:val="0"/>
          <w:numId w:val="4"/>
        </w:numPr>
        <w:shd w:val="clear" w:color="auto" w:fill="auto"/>
        <w:tabs>
          <w:tab w:val="left" w:pos="318"/>
        </w:tabs>
        <w:spacing w:before="0" w:after="12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мимо горки идет прохожий, подождать, пока он пройдет, и только тогда совершать спуск.</w:t>
      </w:r>
    </w:p>
    <w:p w:rsidR="005D725C" w:rsidRPr="005E5405" w:rsidRDefault="007C609C" w:rsidP="005E5405">
      <w:pPr>
        <w:pStyle w:val="20"/>
        <w:shd w:val="clear" w:color="auto" w:fill="auto"/>
        <w:spacing w:before="0" w:after="600"/>
        <w:ind w:firstLine="7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 последние годы большую популярность приобрели надувные санки. Катание на них - это отдых, который одинаково подходит взрослым и детя</w:t>
      </w:r>
      <w:r w:rsidRPr="005E5405">
        <w:rPr>
          <w:rStyle w:val="21"/>
          <w:rFonts w:ascii="PT Astra Serif" w:hAnsi="PT Astra Serif"/>
          <w:sz w:val="28"/>
          <w:szCs w:val="28"/>
        </w:rPr>
        <w:t>м. Но, к сожалению, катание на тюбинге - это один и из самых травмоопасных видов отдыха. В отличие от обычных санок «ватрушки» способны развивать большую скорость и даже закручиваться вокруг</w:t>
      </w:r>
      <w:r w:rsidR="005E5405">
        <w:rPr>
          <w:rFonts w:ascii="PT Astra Serif" w:hAnsi="PT Astra Serif"/>
          <w:sz w:val="28"/>
          <w:szCs w:val="28"/>
        </w:rPr>
        <w:t xml:space="preserve"> свое 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оси во время спуска. При этом они абсолютно неуправляемы и </w:t>
      </w:r>
      <w:r w:rsidRPr="005E5405">
        <w:rPr>
          <w:rStyle w:val="21"/>
          <w:rFonts w:ascii="PT Astra Serif" w:hAnsi="PT Astra Serif"/>
          <w:sz w:val="28"/>
          <w:szCs w:val="28"/>
        </w:rPr>
        <w:t>не оборудованы тормозным устройством.</w:t>
      </w:r>
    </w:p>
    <w:p w:rsidR="005D725C" w:rsidRPr="005E5405" w:rsidRDefault="007C609C">
      <w:pPr>
        <w:pStyle w:val="20"/>
        <w:shd w:val="clear" w:color="auto" w:fill="auto"/>
        <w:spacing w:before="0"/>
        <w:ind w:firstLine="36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Это тот случай, когда здоровье и жизнь катающихся - дело самих катающихся. Поэтому, чтобы сделать свой отдых приятным, а спуск на «ватрушке» безопасным, необходимо: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845"/>
        </w:tabs>
        <w:spacing w:before="0" w:after="116" w:line="250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Кататься только на специально подготовленных трассах </w:t>
      </w:r>
      <w:r w:rsidRPr="005E5405">
        <w:rPr>
          <w:rStyle w:val="21"/>
          <w:rFonts w:ascii="PT Astra Serif" w:hAnsi="PT Astra Serif"/>
          <w:sz w:val="28"/>
          <w:szCs w:val="28"/>
        </w:rPr>
        <w:t>со снежной поверхностью.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499"/>
        </w:tabs>
        <w:spacing w:before="0" w:after="120" w:line="254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499"/>
        </w:tabs>
        <w:spacing w:before="0" w:line="254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Нельзя кататься с горок с трамплинами — при пр</w:t>
      </w:r>
      <w:r w:rsidRPr="005E5405">
        <w:rPr>
          <w:rStyle w:val="21"/>
          <w:rFonts w:ascii="PT Astra Serif" w:hAnsi="PT Astra Serif"/>
          <w:sz w:val="28"/>
          <w:szCs w:val="28"/>
        </w:rPr>
        <w:t>иземлении ватрушка сильно пружинит.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120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205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Санки-ватрушки развивают большую скорост</w:t>
      </w:r>
      <w:r w:rsidRPr="005E5405">
        <w:rPr>
          <w:rStyle w:val="21"/>
          <w:rFonts w:ascii="PT Astra Serif" w:hAnsi="PT Astra Serif"/>
          <w:sz w:val="28"/>
          <w:szCs w:val="28"/>
        </w:rPr>
        <w:t>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158" w:line="220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катайтесь на тюбинге в состоянии алкогольного опьянения.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318"/>
        </w:tabs>
        <w:spacing w:before="0" w:after="124"/>
        <w:ind w:left="18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Кататься на санках-ватрушках следует сидя. Не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пытайтесь кататься на «ватрушке» стоя или прыгая как на батуте.</w:t>
      </w:r>
    </w:p>
    <w:p w:rsidR="005D725C" w:rsidRPr="005E5405" w:rsidRDefault="007C609C">
      <w:pPr>
        <w:pStyle w:val="20"/>
        <w:numPr>
          <w:ilvl w:val="0"/>
          <w:numId w:val="5"/>
        </w:numPr>
        <w:shd w:val="clear" w:color="auto" w:fill="auto"/>
        <w:tabs>
          <w:tab w:val="left" w:pos="318"/>
        </w:tabs>
        <w:spacing w:before="0" w:line="322" w:lineRule="exact"/>
        <w:ind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Нельзя кататься на тюбинге вдвоем с ребенком - невозможно контролировать ситуацию одной рукой удерживая ребенка, а другой, держась за ватрушку.</w:t>
      </w:r>
    </w:p>
    <w:p w:rsidR="005D725C" w:rsidRPr="005E5405" w:rsidRDefault="007C609C" w:rsidP="005E5405">
      <w:pPr>
        <w:pStyle w:val="a6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привязывайте надувные санки к транспортным с</w:t>
      </w:r>
      <w:r w:rsidRPr="005E5405">
        <w:rPr>
          <w:rStyle w:val="21"/>
          <w:rFonts w:ascii="PT Astra Serif" w:hAnsi="PT Astra Serif"/>
          <w:sz w:val="28"/>
          <w:szCs w:val="28"/>
        </w:rPr>
        <w:t>редствам: снегокатам, квадроциклам, автомобилям и т.д.</w:t>
      </w: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  <w:bookmarkStart w:id="4" w:name="bookmark4"/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E5405" w:rsidRPr="005E5405" w:rsidRDefault="005E5405" w:rsidP="005E5405">
      <w:pPr>
        <w:pStyle w:val="a6"/>
        <w:rPr>
          <w:rStyle w:val="24"/>
          <w:rFonts w:ascii="PT Astra Serif" w:hAnsi="PT Astra Serif"/>
          <w:b w:val="0"/>
          <w:bCs w:val="0"/>
          <w:sz w:val="28"/>
          <w:szCs w:val="28"/>
        </w:rPr>
      </w:pPr>
    </w:p>
    <w:p w:rsidR="005D725C" w:rsidRPr="005E5405" w:rsidRDefault="007C609C" w:rsidP="005E5405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24"/>
          <w:rFonts w:ascii="PT Astra Serif" w:hAnsi="PT Astra Serif"/>
          <w:sz w:val="28"/>
          <w:szCs w:val="28"/>
        </w:rPr>
        <w:lastRenderedPageBreak/>
        <w:t>Уважаемые родители!</w:t>
      </w:r>
      <w:bookmarkEnd w:id="4"/>
    </w:p>
    <w:p w:rsidR="005D725C" w:rsidRPr="005E5405" w:rsidRDefault="007C609C" w:rsidP="005E5405">
      <w:pPr>
        <w:pStyle w:val="a6"/>
        <w:jc w:val="center"/>
        <w:rPr>
          <w:rFonts w:ascii="PT Astra Serif" w:hAnsi="PT Astra Serif"/>
          <w:sz w:val="28"/>
          <w:szCs w:val="28"/>
        </w:rPr>
      </w:pPr>
      <w:bookmarkStart w:id="5" w:name="bookmark5"/>
      <w:r w:rsidRPr="005E5405">
        <w:rPr>
          <w:rStyle w:val="24"/>
          <w:rFonts w:ascii="PT Astra Serif" w:hAnsi="PT Astra Serif"/>
          <w:sz w:val="28"/>
          <w:szCs w:val="28"/>
        </w:rPr>
        <w:t>Не оставляйте детей одних, без присмотра!</w:t>
      </w:r>
      <w:bookmarkEnd w:id="5"/>
    </w:p>
    <w:p w:rsidR="005D725C" w:rsidRPr="005E5405" w:rsidRDefault="007C609C" w:rsidP="005E5405">
      <w:pPr>
        <w:pStyle w:val="a6"/>
        <w:jc w:val="center"/>
        <w:rPr>
          <w:rStyle w:val="24"/>
          <w:rFonts w:ascii="PT Astra Serif" w:hAnsi="PT Astra Serif"/>
          <w:sz w:val="28"/>
          <w:szCs w:val="28"/>
        </w:rPr>
      </w:pPr>
      <w:bookmarkStart w:id="6" w:name="bookmark6"/>
      <w:r w:rsidRPr="005E5405">
        <w:rPr>
          <w:rStyle w:val="24"/>
          <w:rFonts w:ascii="PT Astra Serif" w:hAnsi="PT Astra Serif"/>
          <w:sz w:val="28"/>
          <w:szCs w:val="28"/>
        </w:rPr>
        <w:t>Соблюдайте несложные правила катания с горок и вы обезопасите себя и</w:t>
      </w:r>
      <w:r w:rsidRPr="005E5405">
        <w:rPr>
          <w:rStyle w:val="24"/>
          <w:rFonts w:ascii="PT Astra Serif" w:hAnsi="PT Astra Serif"/>
          <w:sz w:val="28"/>
          <w:szCs w:val="28"/>
        </w:rPr>
        <w:br/>
        <w:t>окружающих от возможных травм и повреждений.</w:t>
      </w:r>
      <w:bookmarkEnd w:id="6"/>
    </w:p>
    <w:p w:rsidR="005E5405" w:rsidRPr="005E5405" w:rsidRDefault="005E5405" w:rsidP="005E5405">
      <w:pPr>
        <w:pStyle w:val="a6"/>
        <w:jc w:val="center"/>
        <w:rPr>
          <w:rFonts w:ascii="PT Astra Serif" w:hAnsi="PT Astra Serif"/>
          <w:sz w:val="28"/>
          <w:szCs w:val="28"/>
        </w:rPr>
      </w:pPr>
    </w:p>
    <w:p w:rsidR="005E5405" w:rsidRPr="005E5405" w:rsidRDefault="007C609C" w:rsidP="005E5405">
      <w:pPr>
        <w:pStyle w:val="a6"/>
        <w:jc w:val="center"/>
        <w:rPr>
          <w:rStyle w:val="21"/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Единая дежурно-диспетчерс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кая служба города </w:t>
      </w:r>
      <w:r w:rsidR="005E5405" w:rsidRPr="005E5405">
        <w:rPr>
          <w:rStyle w:val="21"/>
          <w:rFonts w:ascii="PT Astra Serif" w:hAnsi="PT Astra Serif"/>
          <w:sz w:val="28"/>
          <w:szCs w:val="28"/>
        </w:rPr>
        <w:t>2-50-12</w:t>
      </w:r>
    </w:p>
    <w:p w:rsidR="005D725C" w:rsidRPr="005E5405" w:rsidRDefault="007C609C" w:rsidP="005E5405">
      <w:pPr>
        <w:pStyle w:val="a6"/>
        <w:jc w:val="center"/>
        <w:rPr>
          <w:rStyle w:val="21"/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Единый номер службы спасения с мобильного телефона - 112</w:t>
      </w:r>
    </w:p>
    <w:p w:rsidR="005E5405" w:rsidRPr="005E5405" w:rsidRDefault="005E5405" w:rsidP="005E5405">
      <w:pPr>
        <w:pStyle w:val="a6"/>
        <w:jc w:val="center"/>
        <w:rPr>
          <w:rFonts w:ascii="PT Astra Serif" w:hAnsi="PT Astra Serif"/>
          <w:sz w:val="28"/>
          <w:szCs w:val="28"/>
        </w:rPr>
      </w:pPr>
    </w:p>
    <w:p w:rsidR="005D725C" w:rsidRPr="005E5405" w:rsidRDefault="005E5405">
      <w:pPr>
        <w:pStyle w:val="23"/>
        <w:keepNext/>
        <w:keepLines/>
        <w:shd w:val="clear" w:color="auto" w:fill="auto"/>
        <w:spacing w:after="58" w:line="220" w:lineRule="exact"/>
        <w:jc w:val="center"/>
        <w:rPr>
          <w:rFonts w:ascii="PT Astra Serif" w:hAnsi="PT Astra Serif"/>
          <w:sz w:val="28"/>
          <w:szCs w:val="28"/>
        </w:rPr>
      </w:pPr>
      <w:bookmarkStart w:id="7" w:name="bookmark7"/>
      <w:r>
        <w:rPr>
          <w:rFonts w:ascii="PT Astra Serif" w:hAnsi="PT Astra Serif"/>
          <w:noProof/>
          <w:sz w:val="28"/>
          <w:szCs w:val="28"/>
          <w:lang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-74295</wp:posOffset>
            </wp:positionH>
            <wp:positionV relativeFrom="margin">
              <wp:posOffset>1680845</wp:posOffset>
            </wp:positionV>
            <wp:extent cx="2448560" cy="2575560"/>
            <wp:effectExtent l="19050" t="0" r="8890" b="0"/>
            <wp:wrapSquare wrapText="bothSides"/>
            <wp:docPr id="6" name="Рисунок 5" descr="hello_html_m14739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14739b4c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856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9C" w:rsidRPr="005E5405">
        <w:rPr>
          <w:rStyle w:val="26"/>
          <w:rFonts w:ascii="PT Astra Serif" w:hAnsi="PT Astra Serif"/>
          <w:b/>
          <w:bCs/>
          <w:sz w:val="28"/>
          <w:szCs w:val="28"/>
        </w:rPr>
        <w:t>ПАМЯТКА</w:t>
      </w:r>
      <w:bookmarkEnd w:id="7"/>
    </w:p>
    <w:p w:rsidR="005D725C" w:rsidRPr="005E5405" w:rsidRDefault="007C609C">
      <w:pPr>
        <w:pStyle w:val="23"/>
        <w:keepNext/>
        <w:keepLines/>
        <w:shd w:val="clear" w:color="auto" w:fill="auto"/>
        <w:spacing w:after="278" w:line="220" w:lineRule="exact"/>
        <w:jc w:val="center"/>
        <w:rPr>
          <w:rFonts w:ascii="PT Astra Serif" w:hAnsi="PT Astra Serif"/>
          <w:sz w:val="28"/>
          <w:szCs w:val="28"/>
        </w:rPr>
      </w:pPr>
      <w:bookmarkStart w:id="8" w:name="bookmark8"/>
      <w:r w:rsidRPr="005E5405">
        <w:rPr>
          <w:rStyle w:val="26"/>
          <w:rFonts w:ascii="PT Astra Serif" w:hAnsi="PT Astra Serif"/>
          <w:b/>
          <w:bCs/>
          <w:sz w:val="28"/>
          <w:szCs w:val="28"/>
        </w:rPr>
        <w:t>Безопасность на улицах зимой</w:t>
      </w:r>
      <w:bookmarkEnd w:id="8"/>
    </w:p>
    <w:p w:rsidR="005D725C" w:rsidRPr="005E5405" w:rsidRDefault="007C609C">
      <w:pPr>
        <w:pStyle w:val="20"/>
        <w:shd w:val="clear" w:color="auto" w:fill="auto"/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 холодное время года количество опасностей на улицах увеличивается. Должно меняться и поведение людей.</w:t>
      </w:r>
    </w:p>
    <w:p w:rsidR="005D725C" w:rsidRPr="005E5405" w:rsidRDefault="007C609C">
      <w:pPr>
        <w:pStyle w:val="20"/>
        <w:numPr>
          <w:ilvl w:val="0"/>
          <w:numId w:val="6"/>
        </w:numPr>
        <w:shd w:val="clear" w:color="auto" w:fill="auto"/>
        <w:tabs>
          <w:tab w:val="left" w:pos="718"/>
        </w:tabs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Чередующиеся оттепели и </w:t>
      </w:r>
      <w:r w:rsidRPr="005E5405">
        <w:rPr>
          <w:rStyle w:val="21"/>
          <w:rFonts w:ascii="PT Astra Serif" w:hAnsi="PT Astra Serif"/>
          <w:sz w:val="28"/>
          <w:szCs w:val="28"/>
        </w:rPr>
        <w:t>похолодания приводят к образованию гололедных явлений: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632"/>
        </w:tabs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передвигайтесь осторожно, медленным шагом, старайтесь идти по посыпанным песком участкам, избегайте места, покрытые льдом;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776"/>
        </w:tabs>
        <w:spacing w:before="0"/>
        <w:ind w:left="500"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чтобы не торопиться выходите из дома пораньше;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641"/>
        </w:tabs>
        <w:spacing w:before="0" w:after="24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особенно внимательно будьте на </w:t>
      </w:r>
      <w:r w:rsidRPr="005E5405">
        <w:rPr>
          <w:rStyle w:val="21"/>
          <w:rFonts w:ascii="PT Astra Serif" w:hAnsi="PT Astra Serif"/>
          <w:sz w:val="28"/>
          <w:szCs w:val="28"/>
        </w:rPr>
        <w:t>автобусных остановках - там часто образуется ледяная колея и покатый бруствер.</w:t>
      </w:r>
    </w:p>
    <w:p w:rsidR="005D725C" w:rsidRPr="005E5405" w:rsidRDefault="007C609C">
      <w:pPr>
        <w:pStyle w:val="20"/>
        <w:numPr>
          <w:ilvl w:val="0"/>
          <w:numId w:val="6"/>
        </w:numPr>
        <w:shd w:val="clear" w:color="auto" w:fill="auto"/>
        <w:tabs>
          <w:tab w:val="left" w:pos="708"/>
        </w:tabs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Снегопады, оттепели и морозы становятся виновниками нависающих с крыш сосулек и больших глыб снега: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632"/>
        </w:tabs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не стойте под выступающими частями домов, на которых образовались ледяные </w:t>
      </w:r>
      <w:r w:rsidRPr="005E5405">
        <w:rPr>
          <w:rStyle w:val="21"/>
          <w:rFonts w:ascii="PT Astra Serif" w:hAnsi="PT Astra Serif"/>
          <w:sz w:val="28"/>
          <w:szCs w:val="28"/>
        </w:rPr>
        <w:t>глыбы или сосульки;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776"/>
        </w:tabs>
        <w:spacing w:before="0"/>
        <w:ind w:left="500" w:firstLine="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передвижении по тротуарам, держитесь подальше от зданий;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632"/>
        </w:tabs>
        <w:spacing w:before="0"/>
        <w:ind w:firstLine="5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если опасные участки на тротуарах обозначены барьерной лентой, лучше перейти на противоположную часть улицы.</w:t>
      </w:r>
    </w:p>
    <w:p w:rsidR="005D725C" w:rsidRPr="005E5405" w:rsidRDefault="007C609C">
      <w:pPr>
        <w:pStyle w:val="20"/>
        <w:numPr>
          <w:ilvl w:val="0"/>
          <w:numId w:val="6"/>
        </w:numPr>
        <w:shd w:val="clear" w:color="auto" w:fill="auto"/>
        <w:tabs>
          <w:tab w:val="left" w:pos="906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Особенно осторожными и внимательными нужно быть на проезжей части </w:t>
      </w:r>
      <w:r w:rsidRPr="005E5405">
        <w:rPr>
          <w:rStyle w:val="21"/>
          <w:rFonts w:ascii="PT Astra Serif" w:hAnsi="PT Astra Serif"/>
          <w:sz w:val="28"/>
          <w:szCs w:val="28"/>
        </w:rPr>
        <w:t>дороги. Это касается и пешеходов и водителей. В холодное время года к обычным опасностям на дороге прибавляются многие другие явления: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29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из-за гололеда тормозной путь автомобиля увеличивается;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29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видимость на дорогах ухудшается из-за снегопадов, короткого свето</w:t>
      </w:r>
      <w:r w:rsidRPr="005E5405">
        <w:rPr>
          <w:rStyle w:val="21"/>
          <w:rFonts w:ascii="PT Astra Serif" w:hAnsi="PT Astra Serif"/>
          <w:sz w:val="28"/>
          <w:szCs w:val="28"/>
        </w:rPr>
        <w:t>вого дня и сугробов на обочинах;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39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зимняя одежда (воротники, капюшоны) тоже способствуют уменьшению обзора дороги и слышимости для пешеходов;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29"/>
        </w:tabs>
        <w:spacing w:before="0" w:after="30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зимой у людей часто может быть снижена реакция, рассеяно внимание.</w:t>
      </w:r>
    </w:p>
    <w:p w:rsidR="005D725C" w:rsidRPr="005E5405" w:rsidRDefault="007C609C">
      <w:pPr>
        <w:pStyle w:val="20"/>
        <w:shd w:val="clear" w:color="auto" w:fill="auto"/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7"/>
          <w:rFonts w:ascii="PT Astra Serif" w:hAnsi="PT Astra Serif"/>
          <w:sz w:val="28"/>
          <w:szCs w:val="28"/>
        </w:rPr>
        <w:t>С учетом всего этого: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29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lastRenderedPageBreak/>
        <w:t>пешеходам и водителям нужно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быть более внимательными;</w:t>
      </w:r>
    </w:p>
    <w:p w:rsidR="005D725C" w:rsidRPr="005E5405" w:rsidRDefault="007C609C">
      <w:pPr>
        <w:pStyle w:val="20"/>
        <w:numPr>
          <w:ilvl w:val="0"/>
          <w:numId w:val="7"/>
        </w:numPr>
        <w:shd w:val="clear" w:color="auto" w:fill="auto"/>
        <w:tabs>
          <w:tab w:val="left" w:pos="829"/>
        </w:tabs>
        <w:spacing w:before="0"/>
        <w:ind w:left="220" w:firstLine="3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водителям необходимо снижать скорости движения;</w:t>
      </w:r>
    </w:p>
    <w:p w:rsidR="005D725C" w:rsidRPr="005E5405" w:rsidRDefault="007C609C" w:rsidP="005E5405">
      <w:pPr>
        <w:pStyle w:val="a6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пешеходам не выскакивать неожиданно на проезжую часть из-за сугробов и не стоять близко к буксующим автомобилям;</w:t>
      </w:r>
    </w:p>
    <w:p w:rsidR="005E5405" w:rsidRDefault="005E5405" w:rsidP="005E5405">
      <w:pPr>
        <w:pStyle w:val="a6"/>
        <w:jc w:val="center"/>
        <w:rPr>
          <w:rStyle w:val="26"/>
          <w:rFonts w:ascii="PT Astra Serif" w:hAnsi="PT Astra Serif"/>
          <w:sz w:val="28"/>
          <w:szCs w:val="28"/>
        </w:rPr>
      </w:pPr>
      <w:bookmarkStart w:id="9" w:name="bookmark9"/>
    </w:p>
    <w:p w:rsidR="005D725C" w:rsidRPr="005E5405" w:rsidRDefault="007C609C" w:rsidP="005E5405">
      <w:pPr>
        <w:pStyle w:val="a6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26"/>
          <w:rFonts w:ascii="PT Astra Serif" w:hAnsi="PT Astra Serif"/>
          <w:sz w:val="28"/>
          <w:szCs w:val="28"/>
        </w:rPr>
        <w:t>внимательны и осторожны!</w:t>
      </w:r>
      <w:r w:rsidRPr="005E5405">
        <w:rPr>
          <w:rStyle w:val="26"/>
          <w:rFonts w:ascii="PT Astra Serif" w:hAnsi="PT Astra Serif"/>
          <w:sz w:val="28"/>
          <w:szCs w:val="28"/>
        </w:rPr>
        <w:br/>
        <w:t>Берегите себя!</w:t>
      </w:r>
      <w:bookmarkEnd w:id="9"/>
    </w:p>
    <w:p w:rsidR="005E5405" w:rsidRDefault="005E5405">
      <w:pPr>
        <w:pStyle w:val="23"/>
        <w:keepNext/>
        <w:keepLines/>
        <w:shd w:val="clear" w:color="auto" w:fill="auto"/>
        <w:spacing w:line="220" w:lineRule="exact"/>
        <w:ind w:right="20"/>
        <w:jc w:val="center"/>
        <w:rPr>
          <w:rStyle w:val="26"/>
          <w:rFonts w:ascii="PT Astra Serif" w:hAnsi="PT Astra Serif"/>
          <w:b/>
          <w:bCs/>
          <w:sz w:val="28"/>
          <w:szCs w:val="28"/>
        </w:rPr>
      </w:pPr>
      <w:bookmarkStart w:id="10" w:name="bookmark10"/>
    </w:p>
    <w:p w:rsidR="005D725C" w:rsidRPr="005E5405" w:rsidRDefault="001C559C" w:rsidP="001C559C">
      <w:pPr>
        <w:pStyle w:val="23"/>
        <w:keepNext/>
        <w:keepLines/>
        <w:shd w:val="clear" w:color="auto" w:fill="auto"/>
        <w:spacing w:line="220" w:lineRule="exact"/>
        <w:ind w:right="20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33655</wp:posOffset>
            </wp:positionH>
            <wp:positionV relativeFrom="margin">
              <wp:posOffset>1621790</wp:posOffset>
            </wp:positionV>
            <wp:extent cx="2884170" cy="1945005"/>
            <wp:effectExtent l="19050" t="0" r="0" b="0"/>
            <wp:wrapSquare wrapText="bothSides"/>
            <wp:docPr id="7" name="Рисунок 6" descr="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120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170" cy="194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609C" w:rsidRPr="005E5405">
        <w:rPr>
          <w:rStyle w:val="26"/>
          <w:rFonts w:ascii="PT Astra Serif" w:hAnsi="PT Astra Serif"/>
          <w:b/>
          <w:bCs/>
          <w:sz w:val="28"/>
          <w:szCs w:val="28"/>
        </w:rPr>
        <w:t>ПАМЯТКА</w:t>
      </w:r>
      <w:bookmarkEnd w:id="10"/>
    </w:p>
    <w:p w:rsidR="005D725C" w:rsidRPr="005E5405" w:rsidRDefault="007C609C">
      <w:pPr>
        <w:pStyle w:val="23"/>
        <w:keepNext/>
        <w:keepLines/>
        <w:shd w:val="clear" w:color="auto" w:fill="auto"/>
        <w:spacing w:line="658" w:lineRule="exact"/>
        <w:ind w:right="20"/>
        <w:jc w:val="center"/>
        <w:rPr>
          <w:rFonts w:ascii="PT Astra Serif" w:hAnsi="PT Astra Serif"/>
          <w:sz w:val="28"/>
          <w:szCs w:val="28"/>
        </w:rPr>
      </w:pPr>
      <w:bookmarkStart w:id="11" w:name="bookmark11"/>
      <w:r w:rsidRPr="005E5405">
        <w:rPr>
          <w:rStyle w:val="26"/>
          <w:rFonts w:ascii="PT Astra Serif" w:hAnsi="PT Astra Serif"/>
          <w:b/>
          <w:bCs/>
          <w:sz w:val="28"/>
          <w:szCs w:val="28"/>
        </w:rPr>
        <w:t xml:space="preserve">Безопасность </w:t>
      </w:r>
      <w:r w:rsidRPr="005E5405">
        <w:rPr>
          <w:rStyle w:val="26"/>
          <w:rFonts w:ascii="PT Astra Serif" w:hAnsi="PT Astra Serif"/>
          <w:b/>
          <w:bCs/>
          <w:sz w:val="28"/>
          <w:szCs w:val="28"/>
        </w:rPr>
        <w:t>при занятиях зимними видами спорта</w:t>
      </w:r>
      <w:r w:rsidRPr="005E5405">
        <w:rPr>
          <w:rStyle w:val="26"/>
          <w:rFonts w:ascii="PT Astra Serif" w:hAnsi="PT Astra Serif"/>
          <w:b/>
          <w:bCs/>
          <w:sz w:val="28"/>
          <w:szCs w:val="28"/>
        </w:rPr>
        <w:br/>
      </w:r>
      <w:r w:rsidRPr="005E5405">
        <w:rPr>
          <w:rStyle w:val="28"/>
          <w:rFonts w:ascii="PT Astra Serif" w:hAnsi="PT Astra Serif"/>
          <w:b/>
          <w:bCs/>
          <w:sz w:val="28"/>
          <w:szCs w:val="28"/>
        </w:rPr>
        <w:t>Общие правила безопасности</w:t>
      </w:r>
      <w:bookmarkEnd w:id="11"/>
    </w:p>
    <w:p w:rsidR="005D725C" w:rsidRPr="005E5405" w:rsidRDefault="007C609C">
      <w:pPr>
        <w:pStyle w:val="20"/>
        <w:shd w:val="clear" w:color="auto" w:fill="auto"/>
        <w:spacing w:before="0"/>
        <w:ind w:firstLine="400"/>
        <w:jc w:val="left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занятиях зимними видами спорта и даже просто при прогулках в холодное время года необходимо соблюдать тепловой режим.</w:t>
      </w:r>
    </w:p>
    <w:p w:rsidR="005D725C" w:rsidRPr="005E5405" w:rsidRDefault="007C609C">
      <w:pPr>
        <w:pStyle w:val="20"/>
        <w:shd w:val="clear" w:color="auto" w:fill="auto"/>
        <w:spacing w:before="0"/>
        <w:ind w:firstLine="40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Минимальные рекомендуемые температуры для проведения занятий на открытом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воздухе для учащихся различных возрастов: до 12 лет - 9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о</w:t>
      </w:r>
      <w:r w:rsidRPr="005E5405">
        <w:rPr>
          <w:rStyle w:val="21"/>
          <w:rFonts w:ascii="PT Astra Serif" w:hAnsi="PT Astra Serif"/>
          <w:sz w:val="28"/>
          <w:szCs w:val="28"/>
        </w:rPr>
        <w:t>С; 12 - 13 лет - 12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о</w:t>
      </w:r>
      <w:r w:rsidRPr="005E5405">
        <w:rPr>
          <w:rStyle w:val="21"/>
          <w:rFonts w:ascii="PT Astra Serif" w:hAnsi="PT Astra Serif"/>
          <w:sz w:val="28"/>
          <w:szCs w:val="28"/>
        </w:rPr>
        <w:t>С; 14 - 15 лет - 15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о</w:t>
      </w:r>
      <w:r w:rsidRPr="005E5405">
        <w:rPr>
          <w:rStyle w:val="21"/>
          <w:rFonts w:ascii="PT Astra Serif" w:hAnsi="PT Astra Serif"/>
          <w:sz w:val="28"/>
          <w:szCs w:val="28"/>
        </w:rPr>
        <w:t>С; 16 - 17 лет - 16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о</w:t>
      </w:r>
      <w:r w:rsidRPr="005E5405">
        <w:rPr>
          <w:rStyle w:val="21"/>
          <w:rFonts w:ascii="PT Astra Serif" w:hAnsi="PT Astra Serif"/>
          <w:sz w:val="28"/>
          <w:szCs w:val="28"/>
        </w:rPr>
        <w:t>С, при усилении скорости ветра на 3 - 4 м/сек. минимальная температура увеличивается на 2</w:t>
      </w:r>
      <w:r w:rsidRPr="005E5405">
        <w:rPr>
          <w:rStyle w:val="21"/>
          <w:rFonts w:ascii="PT Astra Serif" w:hAnsi="PT Astra Serif"/>
          <w:sz w:val="28"/>
          <w:szCs w:val="28"/>
          <w:vertAlign w:val="superscript"/>
        </w:rPr>
        <w:t>о</w:t>
      </w:r>
      <w:r w:rsidRPr="005E5405">
        <w:rPr>
          <w:rStyle w:val="21"/>
          <w:rFonts w:ascii="PT Astra Serif" w:hAnsi="PT Astra Serif"/>
          <w:sz w:val="28"/>
          <w:szCs w:val="28"/>
        </w:rPr>
        <w:t>С, при скорости ветра более 10 м/сек. не рекоменд</w:t>
      </w:r>
      <w:r w:rsidRPr="005E5405">
        <w:rPr>
          <w:rStyle w:val="21"/>
          <w:rFonts w:ascii="PT Astra Serif" w:hAnsi="PT Astra Serif"/>
          <w:sz w:val="28"/>
          <w:szCs w:val="28"/>
        </w:rPr>
        <w:t>уется проводить занятия на открытой местности.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Для занятий спортом и прогулок необходимо одеться по погоде: одежда и обувь должны с одной стороны защищать от холода и ветра, с другой стороны - не сковывать движения. Не забывать защитить руки варежками или </w:t>
      </w:r>
      <w:r w:rsidRPr="005E5405">
        <w:rPr>
          <w:rStyle w:val="21"/>
          <w:rFonts w:ascii="PT Astra Serif" w:hAnsi="PT Astra Serif"/>
          <w:sz w:val="28"/>
          <w:szCs w:val="28"/>
        </w:rPr>
        <w:t>перчатками.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занятиях специальными видами спорта (сноуборд, горные лыжи и пр.) для защиты и безопасности применяется и специальное снаряжение: шлемы, пластиковые панцири, шорты, перчатки, наколенники и налокотники.</w:t>
      </w:r>
    </w:p>
    <w:p w:rsidR="005D725C" w:rsidRPr="005E5405" w:rsidRDefault="007C609C">
      <w:pPr>
        <w:pStyle w:val="20"/>
        <w:shd w:val="clear" w:color="auto" w:fill="auto"/>
        <w:spacing w:before="0"/>
        <w:ind w:firstLine="4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Перед занятиями (прогулками) проверьте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исправность инвентаря: лыжи и их крепления, лыжные палки, санки, коньки и пр.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Старайтесь заниматься любым видом зимнего спорта в компании друзей, чтобы было кому прийти на помощь в случае необходимости. Для этих же целей возьмите с собой мобильный телефон</w:t>
      </w:r>
      <w:r w:rsidRPr="005E5405">
        <w:rPr>
          <w:rStyle w:val="21"/>
          <w:rFonts w:ascii="PT Astra Serif" w:hAnsi="PT Astra Serif"/>
          <w:sz w:val="28"/>
          <w:szCs w:val="28"/>
        </w:rPr>
        <w:t>.</w:t>
      </w:r>
    </w:p>
    <w:p w:rsidR="005D725C" w:rsidRPr="005E5405" w:rsidRDefault="007C609C">
      <w:pPr>
        <w:pStyle w:val="20"/>
        <w:shd w:val="clear" w:color="auto" w:fill="auto"/>
        <w:spacing w:before="0"/>
        <w:ind w:firstLine="4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нужно лихачить и стремиться повторить те трюки, которые вы видели по телевизору или в исполнении более подготовленных друзей.</w:t>
      </w:r>
    </w:p>
    <w:p w:rsidR="005D725C" w:rsidRPr="005E5405" w:rsidRDefault="007C609C">
      <w:pPr>
        <w:pStyle w:val="20"/>
        <w:shd w:val="clear" w:color="auto" w:fill="auto"/>
        <w:spacing w:before="0" w:after="30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Не допускайте переутомления или переохлаждения. Если почувствовали боль или усталость, необходимо прекратить занятия.</w:t>
      </w:r>
    </w:p>
    <w:p w:rsidR="005D725C" w:rsidRPr="005E5405" w:rsidRDefault="007C609C">
      <w:pPr>
        <w:pStyle w:val="40"/>
        <w:shd w:val="clear" w:color="auto" w:fill="auto"/>
        <w:ind w:left="20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42"/>
          <w:rFonts w:ascii="PT Astra Serif" w:hAnsi="PT Astra Serif"/>
          <w:b/>
          <w:bCs/>
          <w:i/>
          <w:iCs/>
          <w:sz w:val="28"/>
          <w:szCs w:val="28"/>
        </w:rPr>
        <w:t>Безопас</w:t>
      </w:r>
      <w:r w:rsidRPr="005E5405">
        <w:rPr>
          <w:rStyle w:val="42"/>
          <w:rFonts w:ascii="PT Astra Serif" w:hAnsi="PT Astra Serif"/>
          <w:b/>
          <w:bCs/>
          <w:i/>
          <w:iCs/>
          <w:sz w:val="28"/>
          <w:szCs w:val="28"/>
        </w:rPr>
        <w:t>ность при катании с горы на санках</w:t>
      </w:r>
    </w:p>
    <w:p w:rsidR="005D725C" w:rsidRPr="005E5405" w:rsidRDefault="007C609C">
      <w:pPr>
        <w:pStyle w:val="20"/>
        <w:shd w:val="clear" w:color="auto" w:fill="auto"/>
        <w:spacing w:before="0"/>
        <w:ind w:firstLine="46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Предварительно убедитесь в безопасности горки. Она не должна быть слишком крутой, желательно, чтобы снег или лёд покрывал её равномерно. </w:t>
      </w:r>
      <w:r w:rsidRPr="005E5405">
        <w:rPr>
          <w:rStyle w:val="21"/>
          <w:rFonts w:ascii="PT Astra Serif" w:hAnsi="PT Astra Serif"/>
          <w:sz w:val="28"/>
          <w:szCs w:val="28"/>
        </w:rPr>
        <w:lastRenderedPageBreak/>
        <w:t>Спуск с горки не должен выходить на проезжую часть или на водоём. На трассе движения</w:t>
      </w:r>
      <w:r w:rsidRPr="005E5405">
        <w:rPr>
          <w:rStyle w:val="21"/>
          <w:rFonts w:ascii="PT Astra Serif" w:hAnsi="PT Astra Serif"/>
          <w:sz w:val="28"/>
          <w:szCs w:val="28"/>
        </w:rPr>
        <w:t xml:space="preserve"> не должно быть препятствий (деревьев, кустов, заборов и др.).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Во избежание травм нельзя кататься с горки на санках стоя или лёжа на животе.</w:t>
      </w:r>
    </w:p>
    <w:p w:rsidR="005D725C" w:rsidRPr="005E5405" w:rsidRDefault="007C609C">
      <w:pPr>
        <w:pStyle w:val="20"/>
        <w:shd w:val="clear" w:color="auto" w:fill="auto"/>
        <w:spacing w:before="0" w:after="30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На многолюдной горке обязательно соблюдайте дисциплину и последовательность.</w:t>
      </w:r>
    </w:p>
    <w:p w:rsidR="005D725C" w:rsidRPr="005E5405" w:rsidRDefault="007C609C">
      <w:pPr>
        <w:pStyle w:val="40"/>
        <w:shd w:val="clear" w:color="auto" w:fill="auto"/>
        <w:ind w:right="200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42"/>
          <w:rFonts w:ascii="PT Astra Serif" w:hAnsi="PT Astra Serif"/>
          <w:b/>
          <w:bCs/>
          <w:i/>
          <w:iCs/>
          <w:sz w:val="28"/>
          <w:szCs w:val="28"/>
        </w:rPr>
        <w:t>Безопасность при катании на лыжах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Прав</w:t>
      </w:r>
      <w:r w:rsidRPr="005E5405">
        <w:rPr>
          <w:rStyle w:val="21"/>
          <w:rFonts w:ascii="PT Astra Serif" w:hAnsi="PT Astra Serif"/>
          <w:sz w:val="28"/>
          <w:szCs w:val="28"/>
        </w:rPr>
        <w:t>ильно подберите лыжи по росту и по весу.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Подберите лыжную мазь по погоде.</w:t>
      </w:r>
    </w:p>
    <w:p w:rsidR="005D725C" w:rsidRPr="005E5405" w:rsidRDefault="007C609C">
      <w:pPr>
        <w:pStyle w:val="20"/>
        <w:shd w:val="clear" w:color="auto" w:fill="auto"/>
        <w:spacing w:before="0" w:after="30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При катании на лыжах с горы придерживайтесь правил безопасности при катании с горы на санках.</w:t>
      </w:r>
    </w:p>
    <w:p w:rsidR="005D725C" w:rsidRPr="005E5405" w:rsidRDefault="007C609C">
      <w:pPr>
        <w:pStyle w:val="40"/>
        <w:shd w:val="clear" w:color="auto" w:fill="auto"/>
        <w:ind w:right="200"/>
        <w:jc w:val="center"/>
        <w:rPr>
          <w:rFonts w:ascii="PT Astra Serif" w:hAnsi="PT Astra Serif"/>
          <w:sz w:val="28"/>
          <w:szCs w:val="28"/>
        </w:rPr>
      </w:pPr>
      <w:r w:rsidRPr="005E5405">
        <w:rPr>
          <w:rStyle w:val="42"/>
          <w:rFonts w:ascii="PT Astra Serif" w:hAnsi="PT Astra Serif"/>
          <w:b/>
          <w:bCs/>
          <w:i/>
          <w:iCs/>
          <w:sz w:val="28"/>
          <w:szCs w:val="28"/>
        </w:rPr>
        <w:t>Безопасность при катании на коньках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 xml:space="preserve">Коньки должна быть надёжно прикреплены к обуви и </w:t>
      </w:r>
      <w:r w:rsidRPr="005E5405">
        <w:rPr>
          <w:rStyle w:val="21"/>
          <w:rFonts w:ascii="PT Astra Serif" w:hAnsi="PT Astra Serif"/>
          <w:sz w:val="28"/>
          <w:szCs w:val="28"/>
        </w:rPr>
        <w:t>хорошо наточены.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Для перемещений вне катка используйте специальные чехлы.</w:t>
      </w:r>
    </w:p>
    <w:p w:rsidR="005D725C" w:rsidRPr="005E5405" w:rsidRDefault="007C609C">
      <w:pPr>
        <w:pStyle w:val="20"/>
        <w:shd w:val="clear" w:color="auto" w:fill="auto"/>
        <w:spacing w:before="0"/>
        <w:ind w:firstLine="380"/>
        <w:rPr>
          <w:rFonts w:ascii="PT Astra Serif" w:hAnsi="PT Astra Serif"/>
          <w:sz w:val="28"/>
          <w:szCs w:val="28"/>
        </w:rPr>
      </w:pPr>
      <w:r w:rsidRPr="005E5405">
        <w:rPr>
          <w:rStyle w:val="21"/>
          <w:rFonts w:ascii="PT Astra Serif" w:hAnsi="PT Astra Serif"/>
          <w:sz w:val="28"/>
          <w:szCs w:val="28"/>
        </w:rPr>
        <w:t>Главная опасность при катании на коньках - падение об лёд. Основная ваша защита - отработанная техника катания и осторожность.</w:t>
      </w:r>
    </w:p>
    <w:sectPr w:rsidR="005D725C" w:rsidRPr="005E5405" w:rsidSect="005D725C">
      <w:pgSz w:w="11900" w:h="16840"/>
      <w:pgMar w:top="1162" w:right="813" w:bottom="1162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09C" w:rsidRDefault="007C609C" w:rsidP="005D725C">
      <w:r>
        <w:separator/>
      </w:r>
    </w:p>
  </w:endnote>
  <w:endnote w:type="continuationSeparator" w:id="1">
    <w:p w:rsidR="007C609C" w:rsidRDefault="007C609C" w:rsidP="005D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09C" w:rsidRDefault="007C609C"/>
  </w:footnote>
  <w:footnote w:type="continuationSeparator" w:id="1">
    <w:p w:rsidR="007C609C" w:rsidRDefault="007C60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40E"/>
    <w:multiLevelType w:val="multilevel"/>
    <w:tmpl w:val="0BEA52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5A01D7"/>
    <w:multiLevelType w:val="multilevel"/>
    <w:tmpl w:val="83B2DB6A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3351D5"/>
    <w:multiLevelType w:val="multilevel"/>
    <w:tmpl w:val="21E4B1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29C4CE2"/>
    <w:multiLevelType w:val="multilevel"/>
    <w:tmpl w:val="952C4D8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221353"/>
    <w:multiLevelType w:val="multilevel"/>
    <w:tmpl w:val="21E0E7E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880123"/>
    <w:multiLevelType w:val="multilevel"/>
    <w:tmpl w:val="77D8143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7A39B5"/>
    <w:multiLevelType w:val="multilevel"/>
    <w:tmpl w:val="4AD64A1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D725C"/>
    <w:rsid w:val="001C559C"/>
    <w:rsid w:val="005D4B5D"/>
    <w:rsid w:val="005D725C"/>
    <w:rsid w:val="005E5405"/>
    <w:rsid w:val="007C609C"/>
    <w:rsid w:val="00A3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D725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D725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D725C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5D725C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725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 + Не полужирный"/>
    <w:basedOn w:val="3"/>
    <w:rsid w:val="005D725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32">
    <w:name w:val="Основной текст (3)"/>
    <w:basedOn w:val="3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"/>
    <w:basedOn w:val="3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4">
    <w:name w:val="Основной текст (3)"/>
    <w:basedOn w:val="3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5D725C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"/>
    <w:basedOn w:val="4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5D725C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4">
    <w:name w:val="Заголовок №2"/>
    <w:basedOn w:val="22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5">
    <w:name w:val="Основной текст (2) + Полужирный"/>
    <w:basedOn w:val="2"/>
    <w:rsid w:val="005D725C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Заголовок №2"/>
    <w:basedOn w:val="22"/>
    <w:rsid w:val="005D725C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7">
    <w:name w:val="Основной текст (2)"/>
    <w:basedOn w:val="2"/>
    <w:rsid w:val="005D725C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8">
    <w:name w:val="Заголовок №2 + Курсив"/>
    <w:basedOn w:val="22"/>
    <w:rsid w:val="005D725C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5D725C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5D725C"/>
    <w:pPr>
      <w:shd w:val="clear" w:color="auto" w:fill="FFFFFF"/>
      <w:spacing w:line="365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5D725C"/>
    <w:pPr>
      <w:shd w:val="clear" w:color="auto" w:fill="FFFFFF"/>
      <w:spacing w:before="240" w:line="326" w:lineRule="exact"/>
      <w:ind w:hanging="180"/>
      <w:jc w:val="both"/>
    </w:pPr>
    <w:rPr>
      <w:rFonts w:ascii="Arial" w:eastAsia="Arial" w:hAnsi="Arial" w:cs="Arial"/>
      <w:sz w:val="22"/>
      <w:szCs w:val="22"/>
    </w:rPr>
  </w:style>
  <w:style w:type="paragraph" w:customStyle="1" w:styleId="30">
    <w:name w:val="Основной текст (3)"/>
    <w:basedOn w:val="a"/>
    <w:link w:val="3"/>
    <w:rsid w:val="005D725C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rsid w:val="005D725C"/>
    <w:pPr>
      <w:shd w:val="clear" w:color="auto" w:fill="FFFFFF"/>
      <w:spacing w:line="326" w:lineRule="exact"/>
      <w:jc w:val="both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23">
    <w:name w:val="Заголовок №2"/>
    <w:basedOn w:val="a"/>
    <w:link w:val="22"/>
    <w:rsid w:val="005D725C"/>
    <w:pPr>
      <w:shd w:val="clear" w:color="auto" w:fill="FFFFFF"/>
      <w:spacing w:line="32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37E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E3C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5E540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2020-03-25T06:39:00Z</dcterms:created>
  <dcterms:modified xsi:type="dcterms:W3CDTF">2020-03-25T07:00:00Z</dcterms:modified>
</cp:coreProperties>
</file>